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C6" w:rsidRPr="00FD068C" w:rsidRDefault="000752C6" w:rsidP="00FD068C">
      <w:pPr>
        <w:pStyle w:val="Normlnweb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28"/>
        </w:rPr>
      </w:pPr>
      <w:r w:rsidRPr="00FD068C">
        <w:rPr>
          <w:b/>
          <w:color w:val="000000"/>
          <w:sz w:val="28"/>
        </w:rPr>
        <w:t>Kritéria hodnocení profilové části maturitní zkoušky</w:t>
      </w:r>
      <w:r w:rsidR="00FD068C">
        <w:rPr>
          <w:b/>
          <w:color w:val="000000"/>
          <w:sz w:val="28"/>
        </w:rPr>
        <w:br/>
      </w:r>
    </w:p>
    <w:p w:rsidR="000752C6" w:rsidRPr="00FD068C" w:rsidRDefault="00A80462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 w:rsidRPr="00FD068C">
        <w:rPr>
          <w:color w:val="000000"/>
          <w:sz w:val="20"/>
          <w:szCs w:val="20"/>
        </w:rPr>
        <w:t>Platné pro v</w:t>
      </w:r>
      <w:r w:rsidR="000752C6" w:rsidRPr="00FD068C">
        <w:rPr>
          <w:color w:val="000000"/>
          <w:sz w:val="20"/>
          <w:szCs w:val="20"/>
        </w:rPr>
        <w:t>šechny předměty kromě obhajoby maturitní práce</w:t>
      </w:r>
      <w:r w:rsidR="00FD068C">
        <w:rPr>
          <w:color w:val="000000"/>
          <w:sz w:val="20"/>
          <w:szCs w:val="20"/>
        </w:rPr>
        <w:t>.</w:t>
      </w:r>
    </w:p>
    <w:p w:rsidR="000752C6" w:rsidRPr="00FD068C" w:rsidRDefault="000752C6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</w:p>
    <w:p w:rsidR="000752C6" w:rsidRPr="00FD068C" w:rsidRDefault="000752C6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 w:rsidRPr="00FD068C">
        <w:rPr>
          <w:color w:val="000000"/>
          <w:sz w:val="20"/>
          <w:szCs w:val="20"/>
        </w:rPr>
        <w:t>Klasifikace maturitní zkoušky vychází z následujících popisů jednotlivých klasifikačních stupňů.</w:t>
      </w:r>
    </w:p>
    <w:p w:rsidR="000752C6" w:rsidRPr="00FD068C" w:rsidRDefault="000752C6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</w:p>
    <w:p w:rsidR="000752C6" w:rsidRPr="00FD068C" w:rsidRDefault="004B3FF5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 w:rsidRPr="00FD068C">
        <w:rPr>
          <w:b/>
          <w:color w:val="000000"/>
          <w:sz w:val="20"/>
          <w:szCs w:val="20"/>
        </w:rPr>
        <w:t>Stupeň 1 (výborný)</w:t>
      </w:r>
      <w:r w:rsidRPr="00FD068C">
        <w:rPr>
          <w:color w:val="000000"/>
          <w:sz w:val="20"/>
          <w:szCs w:val="20"/>
        </w:rPr>
        <w:br/>
        <w:t xml:space="preserve">Žák ovládá požadované poznatky, fakta, pojmy, definice a zákonitosti uceleně, přesně a úplně a chápe vztahy mezi nimi. Samostatně a tvořivě uplatňuje osvojené poznatky a dovednosti při </w:t>
      </w:r>
      <w:r w:rsidR="000752C6" w:rsidRPr="00FD068C">
        <w:rPr>
          <w:color w:val="000000"/>
          <w:sz w:val="20"/>
          <w:szCs w:val="20"/>
        </w:rPr>
        <w:t xml:space="preserve">řešení </w:t>
      </w:r>
      <w:r w:rsidRPr="00FD068C">
        <w:rPr>
          <w:color w:val="000000"/>
          <w:sz w:val="20"/>
          <w:szCs w:val="20"/>
        </w:rPr>
        <w:t>úkolů, při výkladu a hodnocení jevů a záko</w:t>
      </w:r>
      <w:r w:rsidR="000752C6" w:rsidRPr="00FD068C">
        <w:rPr>
          <w:color w:val="000000"/>
          <w:sz w:val="20"/>
          <w:szCs w:val="20"/>
        </w:rPr>
        <w:t xml:space="preserve">nitostí. Myslí logicky správně, </w:t>
      </w:r>
      <w:r w:rsidRPr="00FD068C">
        <w:rPr>
          <w:color w:val="000000"/>
          <w:sz w:val="20"/>
          <w:szCs w:val="20"/>
        </w:rPr>
        <w:t xml:space="preserve">projevuje </w:t>
      </w:r>
      <w:r w:rsidR="000752C6" w:rsidRPr="00FD068C">
        <w:rPr>
          <w:color w:val="000000"/>
          <w:sz w:val="20"/>
          <w:szCs w:val="20"/>
        </w:rPr>
        <w:t xml:space="preserve">se </w:t>
      </w:r>
      <w:r w:rsidRPr="00FD068C">
        <w:rPr>
          <w:color w:val="000000"/>
          <w:sz w:val="20"/>
          <w:szCs w:val="20"/>
        </w:rPr>
        <w:t>samostatnost a tvořivost. Jeho projev je správný, přesný a výstižný</w:t>
      </w:r>
      <w:r w:rsidR="00FD068C">
        <w:rPr>
          <w:color w:val="000000"/>
          <w:sz w:val="20"/>
          <w:szCs w:val="20"/>
        </w:rPr>
        <w:t>.</w:t>
      </w:r>
    </w:p>
    <w:p w:rsidR="000752C6" w:rsidRPr="00FD068C" w:rsidRDefault="000752C6" w:rsidP="004B3FF5">
      <w:pPr>
        <w:pStyle w:val="Normlnweb"/>
        <w:shd w:val="clear" w:color="auto" w:fill="FFFFFF"/>
        <w:spacing w:before="120" w:beforeAutospacing="0" w:after="120" w:afterAutospacing="0"/>
        <w:rPr>
          <w:b/>
          <w:color w:val="000000"/>
          <w:sz w:val="20"/>
          <w:szCs w:val="20"/>
        </w:rPr>
      </w:pPr>
    </w:p>
    <w:p w:rsidR="000752C6" w:rsidRPr="00FD068C" w:rsidRDefault="004B3FF5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 w:rsidRPr="00FD068C">
        <w:rPr>
          <w:b/>
          <w:color w:val="000000"/>
          <w:sz w:val="20"/>
          <w:szCs w:val="20"/>
        </w:rPr>
        <w:t>Stupeň 2 (chvalitebný)</w:t>
      </w:r>
      <w:r w:rsidRPr="00FD068C">
        <w:rPr>
          <w:color w:val="000000"/>
          <w:sz w:val="20"/>
          <w:szCs w:val="20"/>
        </w:rPr>
        <w:br/>
        <w:t>Žák ovládá požadované poznatky, fakta, pojmy, definice a zákonitosti v podstatě uceleně, přesně a úplně. Samostatně nebo podle menších podnětů učitele uplatňuje osvojené poznatky a dovednosti při řešení úkolů, při výkladu a hodnocení jevů a zákonitostí. Myslí správně, v jeho myšlení s</w:t>
      </w:r>
      <w:r w:rsidR="006D35B2" w:rsidRPr="00FD068C">
        <w:rPr>
          <w:color w:val="000000"/>
          <w:sz w:val="20"/>
          <w:szCs w:val="20"/>
        </w:rPr>
        <w:t>e projevuje logika a tvořivost.</w:t>
      </w:r>
      <w:r w:rsidR="00FD068C">
        <w:rPr>
          <w:color w:val="000000"/>
          <w:sz w:val="20"/>
          <w:szCs w:val="20"/>
        </w:rPr>
        <w:t xml:space="preserve"> </w:t>
      </w:r>
      <w:r w:rsidR="000752C6" w:rsidRPr="00FD068C">
        <w:rPr>
          <w:color w:val="000000"/>
          <w:sz w:val="20"/>
          <w:szCs w:val="20"/>
        </w:rPr>
        <w:t>Jeho projev</w:t>
      </w:r>
      <w:r w:rsidRPr="00FD068C">
        <w:rPr>
          <w:color w:val="000000"/>
          <w:sz w:val="20"/>
          <w:szCs w:val="20"/>
        </w:rPr>
        <w:t xml:space="preserve"> m</w:t>
      </w:r>
      <w:r w:rsidR="000752C6" w:rsidRPr="00FD068C">
        <w:rPr>
          <w:color w:val="000000"/>
          <w:sz w:val="20"/>
          <w:szCs w:val="20"/>
        </w:rPr>
        <w:t xml:space="preserve">á </w:t>
      </w:r>
      <w:r w:rsidRPr="00FD068C">
        <w:rPr>
          <w:color w:val="000000"/>
          <w:sz w:val="20"/>
          <w:szCs w:val="20"/>
        </w:rPr>
        <w:t xml:space="preserve">menší nedostatky ve správnosti, přesnosti a výstižnosti. </w:t>
      </w:r>
    </w:p>
    <w:p w:rsidR="000752C6" w:rsidRPr="00FD068C" w:rsidRDefault="000752C6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</w:p>
    <w:p w:rsidR="000752C6" w:rsidRPr="00FD068C" w:rsidRDefault="004B3FF5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 w:rsidRPr="00FD068C">
        <w:rPr>
          <w:b/>
          <w:color w:val="000000"/>
          <w:sz w:val="20"/>
          <w:szCs w:val="20"/>
        </w:rPr>
        <w:t>Stupeň 3 (dobrý)</w:t>
      </w:r>
      <w:r w:rsidRPr="00FD068C">
        <w:rPr>
          <w:color w:val="000000"/>
          <w:sz w:val="20"/>
          <w:szCs w:val="20"/>
        </w:rPr>
        <w:br/>
        <w:t>Žák má v ucelenosti, přesnosti a úplnosti osvojení si požadovaných poznatk</w:t>
      </w:r>
      <w:r w:rsidR="000752C6" w:rsidRPr="00FD068C">
        <w:rPr>
          <w:color w:val="000000"/>
          <w:sz w:val="20"/>
          <w:szCs w:val="20"/>
        </w:rPr>
        <w:t>ů</w:t>
      </w:r>
      <w:r w:rsidRPr="00FD068C">
        <w:rPr>
          <w:color w:val="000000"/>
          <w:sz w:val="20"/>
          <w:szCs w:val="20"/>
        </w:rPr>
        <w:t xml:space="preserve"> nepodstatné mezery. </w:t>
      </w:r>
      <w:r w:rsidR="00FD068C">
        <w:rPr>
          <w:color w:val="000000"/>
          <w:sz w:val="20"/>
          <w:szCs w:val="20"/>
        </w:rPr>
        <w:br/>
      </w:r>
      <w:r w:rsidRPr="00FD068C">
        <w:rPr>
          <w:color w:val="000000"/>
          <w:sz w:val="20"/>
          <w:szCs w:val="20"/>
        </w:rPr>
        <w:t xml:space="preserve">Při vykonávání požadovaných </w:t>
      </w:r>
      <w:proofErr w:type="gramStart"/>
      <w:r w:rsidR="000752C6" w:rsidRPr="00FD068C">
        <w:rPr>
          <w:color w:val="000000"/>
          <w:sz w:val="20"/>
          <w:szCs w:val="20"/>
        </w:rPr>
        <w:t xml:space="preserve">úkolů </w:t>
      </w:r>
      <w:r w:rsidRPr="00FD068C">
        <w:rPr>
          <w:color w:val="000000"/>
          <w:sz w:val="20"/>
          <w:szCs w:val="20"/>
        </w:rPr>
        <w:t xml:space="preserve"> projevuje</w:t>
      </w:r>
      <w:proofErr w:type="gramEnd"/>
      <w:r w:rsidRPr="00FD068C">
        <w:rPr>
          <w:color w:val="000000"/>
          <w:sz w:val="20"/>
          <w:szCs w:val="20"/>
        </w:rPr>
        <w:t xml:space="preserve"> nedostatky. Podstatnější nepřesnosti a chyby dovede </w:t>
      </w:r>
      <w:r w:rsidR="006D35B2" w:rsidRPr="00FD068C">
        <w:rPr>
          <w:color w:val="000000"/>
          <w:sz w:val="20"/>
          <w:szCs w:val="20"/>
        </w:rPr>
        <w:t xml:space="preserve">však </w:t>
      </w:r>
      <w:r w:rsidRPr="00FD068C">
        <w:rPr>
          <w:color w:val="000000"/>
          <w:sz w:val="20"/>
          <w:szCs w:val="20"/>
        </w:rPr>
        <w:t xml:space="preserve">za pomoci učitele korigovat. V uplatňování osvojených poznatků a dovedností se dopouští chyb. Jeho myšlení je vcelku správné, ale málo tvořivé, v jeho logice se vyskytují chyby. V projevu má nedostatky ve správnosti, přesnosti a výstižnosti. </w:t>
      </w:r>
    </w:p>
    <w:p w:rsidR="000752C6" w:rsidRPr="00FD068C" w:rsidRDefault="000752C6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</w:p>
    <w:p w:rsidR="00A80462" w:rsidRPr="00FD068C" w:rsidRDefault="004B3FF5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 w:rsidRPr="00FD068C">
        <w:rPr>
          <w:b/>
          <w:color w:val="000000"/>
          <w:sz w:val="20"/>
          <w:szCs w:val="20"/>
        </w:rPr>
        <w:t>Stupeň 4 (dostatečný)</w:t>
      </w:r>
      <w:r w:rsidRPr="00FD068C">
        <w:rPr>
          <w:color w:val="000000"/>
          <w:sz w:val="20"/>
          <w:szCs w:val="20"/>
        </w:rPr>
        <w:br/>
        <w:t xml:space="preserve">Žák má v ucelenosti, přesnosti a úplnosti osvojení si požadovaných poznatků závažné mezery. Při provádění požadovaných </w:t>
      </w:r>
      <w:r w:rsidR="00FD068C">
        <w:rPr>
          <w:color w:val="000000"/>
          <w:sz w:val="20"/>
          <w:szCs w:val="20"/>
        </w:rPr>
        <w:t>úkolů</w:t>
      </w:r>
      <w:r w:rsidRPr="00FD068C">
        <w:rPr>
          <w:color w:val="000000"/>
          <w:sz w:val="20"/>
          <w:szCs w:val="20"/>
        </w:rPr>
        <w:t xml:space="preserve"> je málo pohotový a má větší nedostatky. V uplatňování osvojených poznatků se vyskytují závažné chyby. Při využívání je nesamostatný. V myšlení se vyskytují závažné chyby, myšlení není tvořivé. Jeho projev má vážné nedostatky ve správnosti, přesnosti a výstižnosti.</w:t>
      </w:r>
      <w:r w:rsidR="00A80462" w:rsidRPr="00FD068C">
        <w:rPr>
          <w:color w:val="000000"/>
          <w:sz w:val="20"/>
          <w:szCs w:val="20"/>
        </w:rPr>
        <w:t xml:space="preserve"> </w:t>
      </w:r>
    </w:p>
    <w:p w:rsidR="00A80462" w:rsidRPr="00FD068C" w:rsidRDefault="00A80462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</w:p>
    <w:p w:rsidR="004B3FF5" w:rsidRPr="00FD068C" w:rsidRDefault="004B3FF5" w:rsidP="004B3FF5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 w:rsidRPr="00FD068C">
        <w:rPr>
          <w:b/>
          <w:color w:val="000000"/>
          <w:sz w:val="20"/>
          <w:szCs w:val="20"/>
        </w:rPr>
        <w:t>Stupeň 5 (nedostatečný)</w:t>
      </w:r>
      <w:r w:rsidRPr="00FD068C">
        <w:rPr>
          <w:color w:val="000000"/>
          <w:sz w:val="20"/>
          <w:szCs w:val="20"/>
        </w:rPr>
        <w:br/>
        <w:t>Žák si požadov</w:t>
      </w:r>
      <w:r w:rsidR="00A80462" w:rsidRPr="00FD068C">
        <w:rPr>
          <w:color w:val="000000"/>
          <w:sz w:val="20"/>
          <w:szCs w:val="20"/>
        </w:rPr>
        <w:t>ané poznatky neosvojil uceleně,</w:t>
      </w:r>
      <w:r w:rsidRPr="00FD068C">
        <w:rPr>
          <w:color w:val="000000"/>
          <w:sz w:val="20"/>
          <w:szCs w:val="20"/>
        </w:rPr>
        <w:t xml:space="preserve"> má v nich závažné a značné mezery. </w:t>
      </w:r>
      <w:r w:rsidR="006D35B2" w:rsidRPr="00FD068C">
        <w:rPr>
          <w:color w:val="000000"/>
          <w:sz w:val="20"/>
          <w:szCs w:val="20"/>
        </w:rPr>
        <w:t>Při vykonávání požadovaných úkolů</w:t>
      </w:r>
      <w:r w:rsidRPr="00FD068C">
        <w:rPr>
          <w:color w:val="000000"/>
          <w:sz w:val="20"/>
          <w:szCs w:val="20"/>
        </w:rPr>
        <w:t xml:space="preserve"> má velmi podstatné nedostatky. V uplatňování</w:t>
      </w:r>
      <w:r w:rsidR="00FD068C">
        <w:rPr>
          <w:color w:val="000000"/>
          <w:sz w:val="20"/>
          <w:szCs w:val="20"/>
        </w:rPr>
        <w:t xml:space="preserve"> vědomostí</w:t>
      </w:r>
      <w:bookmarkStart w:id="0" w:name="_GoBack"/>
      <w:bookmarkEnd w:id="0"/>
      <w:r w:rsidRPr="00FD068C">
        <w:rPr>
          <w:color w:val="000000"/>
          <w:sz w:val="20"/>
          <w:szCs w:val="20"/>
        </w:rPr>
        <w:t xml:space="preserve"> se vyskytují velmi závažné chyby. </w:t>
      </w:r>
      <w:r w:rsidR="006D35B2" w:rsidRPr="00FD068C">
        <w:rPr>
          <w:color w:val="000000"/>
          <w:sz w:val="20"/>
          <w:szCs w:val="20"/>
        </w:rPr>
        <w:t>V</w:t>
      </w:r>
      <w:r w:rsidRPr="00FD068C">
        <w:rPr>
          <w:color w:val="000000"/>
          <w:sz w:val="20"/>
          <w:szCs w:val="20"/>
        </w:rPr>
        <w:t xml:space="preserve">ědomosti </w:t>
      </w:r>
      <w:r w:rsidR="00A80462" w:rsidRPr="00FD068C">
        <w:rPr>
          <w:color w:val="000000"/>
          <w:sz w:val="20"/>
          <w:szCs w:val="20"/>
        </w:rPr>
        <w:t xml:space="preserve">nedovede </w:t>
      </w:r>
      <w:r w:rsidRPr="00FD068C">
        <w:rPr>
          <w:color w:val="000000"/>
          <w:sz w:val="20"/>
          <w:szCs w:val="20"/>
        </w:rPr>
        <w:t xml:space="preserve">uplatnit ani s podněty učitele. Neprojevuje samostatnost v myšlení, vyskytují se </w:t>
      </w:r>
      <w:r w:rsidR="00FD068C">
        <w:rPr>
          <w:color w:val="000000"/>
          <w:sz w:val="20"/>
          <w:szCs w:val="20"/>
        </w:rPr>
        <w:br/>
      </w:r>
      <w:r w:rsidRPr="00FD068C">
        <w:rPr>
          <w:color w:val="000000"/>
          <w:sz w:val="20"/>
          <w:szCs w:val="20"/>
        </w:rPr>
        <w:t xml:space="preserve">u něho časté logické nedostatky. V projevu má závažné nedostatky ve správnosti, přesnosti i výstižnosti. </w:t>
      </w:r>
    </w:p>
    <w:p w:rsidR="003D7536" w:rsidRPr="00FD068C" w:rsidRDefault="003D7536">
      <w:pPr>
        <w:rPr>
          <w:rFonts w:ascii="Times New Roman" w:hAnsi="Times New Roman" w:cs="Times New Roman"/>
          <w:sz w:val="20"/>
          <w:szCs w:val="20"/>
        </w:rPr>
      </w:pPr>
    </w:p>
    <w:p w:rsidR="006B7441" w:rsidRPr="00FD068C" w:rsidRDefault="006B7441" w:rsidP="0045433C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 w:rsidRPr="00FD068C">
        <w:rPr>
          <w:color w:val="000000"/>
          <w:sz w:val="20"/>
          <w:szCs w:val="20"/>
        </w:rPr>
        <w:t xml:space="preserve">Pokud </w:t>
      </w:r>
      <w:r w:rsidR="0045433C" w:rsidRPr="00FD068C">
        <w:rPr>
          <w:color w:val="000000"/>
          <w:sz w:val="20"/>
          <w:szCs w:val="20"/>
        </w:rPr>
        <w:t>se zkouška skládá z více částí konaných různou formou, vykoná žák zkoušku úspěšně, pokud vykoná úspěšně všechny části dané zkoušky. Pokud část zkoušky nevykoná úspěšně, koná opravnou zkoušk</w:t>
      </w:r>
      <w:r w:rsidR="00FD068C">
        <w:rPr>
          <w:color w:val="000000"/>
          <w:sz w:val="20"/>
          <w:szCs w:val="20"/>
        </w:rPr>
        <w:t xml:space="preserve">u jen z této části. </w:t>
      </w:r>
      <w:r w:rsidR="0045433C" w:rsidRPr="00FD068C">
        <w:rPr>
          <w:color w:val="000000"/>
          <w:sz w:val="20"/>
          <w:szCs w:val="20"/>
        </w:rPr>
        <w:t>(vyhláška 177/2009 Sb.)</w:t>
      </w:r>
      <w:r w:rsidR="00FD068C">
        <w:rPr>
          <w:color w:val="000000"/>
          <w:sz w:val="20"/>
          <w:szCs w:val="20"/>
        </w:rPr>
        <w:t>.</w:t>
      </w:r>
    </w:p>
    <w:p w:rsidR="0045433C" w:rsidRPr="00FD068C" w:rsidRDefault="0045433C" w:rsidP="0045433C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</w:p>
    <w:p w:rsidR="00A80462" w:rsidRPr="00FD068C" w:rsidRDefault="006B7441" w:rsidP="0045433C">
      <w:pPr>
        <w:pStyle w:val="Normlnweb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 w:rsidRPr="00FD068C">
        <w:rPr>
          <w:color w:val="000000"/>
          <w:sz w:val="20"/>
          <w:szCs w:val="20"/>
        </w:rPr>
        <w:t>Pokud žák jednu část maturitní zkou</w:t>
      </w:r>
      <w:r w:rsidR="00FD068C">
        <w:rPr>
          <w:color w:val="000000"/>
          <w:sz w:val="20"/>
          <w:szCs w:val="20"/>
        </w:rPr>
        <w:t>šky nevykoná a je z ní omluven,</w:t>
      </w:r>
      <w:r w:rsidRPr="00FD068C">
        <w:rPr>
          <w:color w:val="000000"/>
          <w:sz w:val="20"/>
          <w:szCs w:val="20"/>
        </w:rPr>
        <w:t xml:space="preserve"> je Hodnocení písemné zkoušky z cizího jazyka a z českého jazyka tvoří 40</w:t>
      </w:r>
      <w:r w:rsidR="00FD068C">
        <w:rPr>
          <w:color w:val="000000"/>
          <w:sz w:val="20"/>
          <w:szCs w:val="20"/>
        </w:rPr>
        <w:t xml:space="preserve"> </w:t>
      </w:r>
      <w:r w:rsidRPr="00FD068C">
        <w:rPr>
          <w:color w:val="000000"/>
          <w:sz w:val="20"/>
          <w:szCs w:val="20"/>
        </w:rPr>
        <w:t>% celkového hodnocení, hodnocení písemné práce z matematiky tvoří 1/3 celkového hodnocení</w:t>
      </w:r>
      <w:r w:rsidR="00FD068C">
        <w:rPr>
          <w:color w:val="000000"/>
          <w:sz w:val="20"/>
          <w:szCs w:val="20"/>
        </w:rPr>
        <w:t>.</w:t>
      </w:r>
    </w:p>
    <w:p w:rsidR="0045433C" w:rsidRPr="0045433C" w:rsidRDefault="0045433C" w:rsidP="0045433C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</w:p>
    <w:p w:rsidR="0045433C" w:rsidRPr="0045433C" w:rsidRDefault="0045433C" w:rsidP="0045433C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</w:p>
    <w:sectPr w:rsidR="0045433C" w:rsidRPr="0045433C" w:rsidSect="00A804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F5"/>
    <w:rsid w:val="000752C6"/>
    <w:rsid w:val="003D7536"/>
    <w:rsid w:val="0045433C"/>
    <w:rsid w:val="004B3FF5"/>
    <w:rsid w:val="006B7441"/>
    <w:rsid w:val="006D35B2"/>
    <w:rsid w:val="00A80462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Opatrný Václav</dc:creator>
  <cp:lastModifiedBy>vostr</cp:lastModifiedBy>
  <cp:revision>4</cp:revision>
  <cp:lastPrinted>2022-05-04T08:54:00Z</cp:lastPrinted>
  <dcterms:created xsi:type="dcterms:W3CDTF">2018-02-07T08:17:00Z</dcterms:created>
  <dcterms:modified xsi:type="dcterms:W3CDTF">2022-05-06T18:40:00Z</dcterms:modified>
</cp:coreProperties>
</file>