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66CF2" w14:textId="534429F8" w:rsidR="00E760F8" w:rsidRPr="00525AC2" w:rsidRDefault="00E760F8" w:rsidP="00E3183E">
      <w:pPr>
        <w:jc w:val="center"/>
        <w:rPr>
          <w:rFonts w:ascii="Calibri" w:hAnsi="Calibri" w:cs="Calibri"/>
          <w:b/>
          <w:bCs/>
          <w:sz w:val="44"/>
          <w:szCs w:val="44"/>
        </w:rPr>
      </w:pPr>
      <w:r w:rsidRPr="00525AC2">
        <w:rPr>
          <w:rFonts w:ascii="Calibri" w:hAnsi="Calibri" w:cs="Calibri"/>
          <w:b/>
          <w:bCs/>
          <w:noProof/>
          <w:color w:val="0070C0"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 wp14:anchorId="4E67FD9D" wp14:editId="7AD6766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12C" w:rsidRPr="00525AC2">
        <w:rPr>
          <w:rFonts w:ascii="Calibri" w:hAnsi="Calibri" w:cs="Calibri"/>
          <w:b/>
          <w:bCs/>
          <w:color w:val="0070C0"/>
          <w:sz w:val="44"/>
          <w:szCs w:val="44"/>
        </w:rPr>
        <w:t>Kritéria a způsob hodnocení profilové části m</w:t>
      </w:r>
      <w:r w:rsidR="00A26FEB">
        <w:rPr>
          <w:rFonts w:ascii="Calibri" w:hAnsi="Calibri" w:cs="Calibri"/>
          <w:b/>
          <w:bCs/>
          <w:color w:val="0070C0"/>
          <w:sz w:val="44"/>
          <w:szCs w:val="44"/>
        </w:rPr>
        <w:t>aturitní zkoušky z</w:t>
      </w:r>
      <w:r w:rsidR="004A2367">
        <w:rPr>
          <w:rFonts w:ascii="Calibri" w:hAnsi="Calibri" w:cs="Calibri"/>
          <w:b/>
          <w:bCs/>
          <w:color w:val="0070C0"/>
          <w:sz w:val="44"/>
          <w:szCs w:val="44"/>
        </w:rPr>
        <w:t> cizích jazyků</w:t>
      </w:r>
    </w:p>
    <w:p w14:paraId="6BA8BFE0" w14:textId="43D5E332" w:rsidR="00175EB1" w:rsidRPr="007263AE" w:rsidRDefault="00175EB1" w:rsidP="0043412C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F79C183" w14:textId="3ABAD93C" w:rsidR="00175EB1" w:rsidRPr="007263AE" w:rsidRDefault="00175EB1" w:rsidP="00175EB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  <w:u w:val="single"/>
        </w:rPr>
        <w:t>Profilová m</w:t>
      </w:r>
      <w:r w:rsidR="00A7644C">
        <w:rPr>
          <w:rFonts w:ascii="Calibri" w:hAnsi="Calibri" w:cs="Calibri"/>
          <w:sz w:val="24"/>
          <w:szCs w:val="24"/>
          <w:u w:val="single"/>
        </w:rPr>
        <w:t>aturitní zkouška z českého jazyka a literatury</w:t>
      </w:r>
      <w:r w:rsidRPr="007263AE">
        <w:rPr>
          <w:rFonts w:ascii="Calibri" w:hAnsi="Calibri" w:cs="Calibri"/>
          <w:sz w:val="24"/>
          <w:szCs w:val="24"/>
          <w:u w:val="single"/>
        </w:rPr>
        <w:t xml:space="preserve"> se skládá </w:t>
      </w:r>
      <w:proofErr w:type="gramStart"/>
      <w:r w:rsidRPr="007263AE">
        <w:rPr>
          <w:rFonts w:ascii="Calibri" w:hAnsi="Calibri" w:cs="Calibri"/>
          <w:sz w:val="24"/>
          <w:szCs w:val="24"/>
          <w:u w:val="single"/>
        </w:rPr>
        <w:t>ze</w:t>
      </w:r>
      <w:proofErr w:type="gramEnd"/>
      <w:r w:rsidRPr="007263AE">
        <w:rPr>
          <w:rFonts w:ascii="Calibri" w:hAnsi="Calibri" w:cs="Calibri"/>
          <w:sz w:val="24"/>
          <w:szCs w:val="24"/>
          <w:u w:val="single"/>
        </w:rPr>
        <w:t xml:space="preserve"> 2 částí</w:t>
      </w:r>
      <w:r w:rsidRPr="007263AE">
        <w:rPr>
          <w:rFonts w:ascii="Calibri" w:hAnsi="Calibri" w:cs="Calibri"/>
          <w:sz w:val="24"/>
          <w:szCs w:val="24"/>
        </w:rPr>
        <w:t>:</w:t>
      </w:r>
    </w:p>
    <w:p w14:paraId="0DA4FE65" w14:textId="1EF06608" w:rsidR="00175EB1" w:rsidRPr="007263AE" w:rsidRDefault="00175EB1" w:rsidP="00175EB1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>písemná práce</w:t>
      </w:r>
    </w:p>
    <w:p w14:paraId="0C63B18F" w14:textId="339F0BD9" w:rsidR="006E258A" w:rsidRPr="007263AE" w:rsidRDefault="00175EB1" w:rsidP="007263AE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>ústní zkoušení</w:t>
      </w:r>
    </w:p>
    <w:p w14:paraId="28CD7C04" w14:textId="77777777" w:rsidR="007263AE" w:rsidRDefault="007263AE" w:rsidP="00175EB1">
      <w:pPr>
        <w:spacing w:after="0"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14:paraId="3AA3A97B" w14:textId="04EA3A5C" w:rsidR="00175EB1" w:rsidRPr="007263AE" w:rsidRDefault="00007068" w:rsidP="00175EB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  <w:u w:val="single"/>
        </w:rPr>
        <w:t>Celkové hodnocení předmětu</w:t>
      </w:r>
      <w:r w:rsidRPr="007263AE">
        <w:rPr>
          <w:rFonts w:ascii="Calibri" w:hAnsi="Calibri" w:cs="Calibri"/>
          <w:sz w:val="24"/>
          <w:szCs w:val="24"/>
        </w:rPr>
        <w:t>:</w:t>
      </w:r>
    </w:p>
    <w:p w14:paraId="192EEAF9" w14:textId="24BDAE01" w:rsidR="00007068" w:rsidRPr="007263AE" w:rsidRDefault="00007068" w:rsidP="00007068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i/>
          <w:iCs/>
          <w:sz w:val="24"/>
          <w:szCs w:val="24"/>
        </w:rPr>
        <w:t>40 %</w:t>
      </w:r>
      <w:r w:rsidRPr="007263AE">
        <w:rPr>
          <w:rFonts w:ascii="Calibri" w:hAnsi="Calibri" w:cs="Calibri"/>
          <w:sz w:val="24"/>
          <w:szCs w:val="24"/>
        </w:rPr>
        <w:t xml:space="preserve"> celkového hodnocení tvoří písemná práce</w:t>
      </w:r>
    </w:p>
    <w:p w14:paraId="00F68FE7" w14:textId="7017E02A" w:rsidR="00007068" w:rsidRPr="007263AE" w:rsidRDefault="00007068" w:rsidP="00007068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i/>
          <w:iCs/>
          <w:sz w:val="24"/>
          <w:szCs w:val="24"/>
        </w:rPr>
        <w:t>60 %</w:t>
      </w:r>
      <w:r w:rsidRPr="007263AE">
        <w:rPr>
          <w:rFonts w:ascii="Calibri" w:hAnsi="Calibri" w:cs="Calibri"/>
          <w:sz w:val="24"/>
          <w:szCs w:val="24"/>
        </w:rPr>
        <w:t xml:space="preserve"> celkového hodnocení tvoří ústní zkoušení</w:t>
      </w:r>
    </w:p>
    <w:p w14:paraId="68C5BCD6" w14:textId="77777777" w:rsidR="007263AE" w:rsidRDefault="007263AE" w:rsidP="00523547">
      <w:pPr>
        <w:spacing w:after="0" w:line="360" w:lineRule="auto"/>
        <w:jc w:val="both"/>
        <w:rPr>
          <w:rFonts w:ascii="Calibri" w:hAnsi="Calibri" w:cs="Calibri"/>
          <w:b/>
          <w:bCs/>
          <w:color w:val="0070C0"/>
          <w:sz w:val="24"/>
          <w:szCs w:val="24"/>
        </w:rPr>
      </w:pPr>
    </w:p>
    <w:p w14:paraId="7FE5E90E" w14:textId="3AF1C956" w:rsidR="00007068" w:rsidRPr="007263AE" w:rsidRDefault="00007068" w:rsidP="00523547">
      <w:pPr>
        <w:spacing w:after="0" w:line="360" w:lineRule="auto"/>
        <w:jc w:val="both"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7263AE">
        <w:rPr>
          <w:rFonts w:ascii="Calibri" w:hAnsi="Calibri" w:cs="Calibri"/>
          <w:b/>
          <w:bCs/>
          <w:color w:val="0070C0"/>
          <w:sz w:val="24"/>
          <w:szCs w:val="24"/>
        </w:rPr>
        <w:t>Písemná práce:</w:t>
      </w:r>
    </w:p>
    <w:p w14:paraId="7B737090" w14:textId="39BB4E16" w:rsidR="004A2367" w:rsidRPr="004A2367" w:rsidRDefault="004A2367" w:rsidP="004A236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A2367">
        <w:rPr>
          <w:rFonts w:ascii="Calibri" w:hAnsi="Calibri" w:cs="Calibri"/>
          <w:sz w:val="24"/>
          <w:szCs w:val="24"/>
        </w:rPr>
        <w:t xml:space="preserve">1. písemná práce v rozsahu </w:t>
      </w:r>
      <w:r>
        <w:rPr>
          <w:rFonts w:ascii="Calibri" w:hAnsi="Calibri" w:cs="Calibri"/>
          <w:sz w:val="24"/>
          <w:szCs w:val="24"/>
        </w:rPr>
        <w:t>130-</w:t>
      </w:r>
      <w:r w:rsidRPr="004A2367">
        <w:rPr>
          <w:rFonts w:ascii="Calibri" w:hAnsi="Calibri" w:cs="Calibri"/>
          <w:sz w:val="24"/>
          <w:szCs w:val="24"/>
        </w:rPr>
        <w:t>150 slov</w:t>
      </w:r>
    </w:p>
    <w:p w14:paraId="16B24AD0" w14:textId="2387B38E" w:rsidR="004A2367" w:rsidRPr="004A2367" w:rsidRDefault="004A2367" w:rsidP="004A236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A2367">
        <w:rPr>
          <w:rFonts w:ascii="Calibri" w:hAnsi="Calibri" w:cs="Calibri"/>
          <w:sz w:val="24"/>
          <w:szCs w:val="24"/>
        </w:rPr>
        <w:t>2. písemná práce v rozsahu 70</w:t>
      </w:r>
      <w:r>
        <w:rPr>
          <w:rFonts w:ascii="Calibri" w:hAnsi="Calibri" w:cs="Calibri"/>
          <w:sz w:val="24"/>
          <w:szCs w:val="24"/>
        </w:rPr>
        <w:t>-</w:t>
      </w:r>
      <w:r w:rsidRPr="004A2367">
        <w:rPr>
          <w:rFonts w:ascii="Calibri" w:hAnsi="Calibri" w:cs="Calibri"/>
          <w:sz w:val="24"/>
          <w:szCs w:val="24"/>
        </w:rPr>
        <w:t>90 slov</w:t>
      </w:r>
    </w:p>
    <w:p w14:paraId="50ECC2D6" w14:textId="77777777" w:rsidR="004A2367" w:rsidRDefault="004A2367" w:rsidP="004A236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A2367">
        <w:rPr>
          <w:rFonts w:ascii="Calibri" w:hAnsi="Calibri" w:cs="Calibri"/>
          <w:sz w:val="24"/>
          <w:szCs w:val="24"/>
        </w:rPr>
        <w:t>70 minut čistého času, 10 minut administrace</w:t>
      </w:r>
    </w:p>
    <w:p w14:paraId="6880203D" w14:textId="1661BE72" w:rsidR="004A2367" w:rsidRPr="004A2367" w:rsidRDefault="004A2367" w:rsidP="004A236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 písemné práce je možné využít slovník</w:t>
      </w:r>
    </w:p>
    <w:p w14:paraId="0A7EE358" w14:textId="77777777" w:rsidR="004A2367" w:rsidRDefault="004A2367" w:rsidP="004A236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A2367">
        <w:rPr>
          <w:rFonts w:ascii="Calibri" w:hAnsi="Calibri" w:cs="Calibri"/>
          <w:sz w:val="24"/>
          <w:szCs w:val="24"/>
        </w:rPr>
        <w:t xml:space="preserve">možné slohové útvary u 1. písemné práce: </w:t>
      </w:r>
    </w:p>
    <w:p w14:paraId="1174AFDA" w14:textId="248AFC55" w:rsidR="004A2367" w:rsidRDefault="004A2367" w:rsidP="004A2367">
      <w:pPr>
        <w:pStyle w:val="Odstavecseseznamem"/>
        <w:numPr>
          <w:ilvl w:val="1"/>
          <w:numId w:val="5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neformální dopis</w:t>
      </w:r>
      <w:r w:rsidRPr="004A2367">
        <w:rPr>
          <w:rFonts w:ascii="Calibri" w:hAnsi="Calibri" w:cs="Calibri"/>
          <w:sz w:val="24"/>
          <w:szCs w:val="24"/>
        </w:rPr>
        <w:t xml:space="preserve"> </w:t>
      </w:r>
    </w:p>
    <w:p w14:paraId="20CAEC24" w14:textId="4CD2C75B" w:rsidR="004A2367" w:rsidRDefault="004A2367" w:rsidP="004A2367">
      <w:pPr>
        <w:pStyle w:val="Odstavecseseznamem"/>
        <w:numPr>
          <w:ilvl w:val="1"/>
          <w:numId w:val="5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formální dopis</w:t>
      </w:r>
    </w:p>
    <w:p w14:paraId="485D6903" w14:textId="4C4035F7" w:rsidR="004A2367" w:rsidRDefault="004A2367" w:rsidP="004A2367">
      <w:pPr>
        <w:pStyle w:val="Odstavecseseznamem"/>
        <w:numPr>
          <w:ilvl w:val="1"/>
          <w:numId w:val="5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motivační dopis</w:t>
      </w:r>
    </w:p>
    <w:p w14:paraId="669B9AAA" w14:textId="32BE228A" w:rsidR="004A2367" w:rsidRDefault="004A2367" w:rsidP="004A2367">
      <w:pPr>
        <w:pStyle w:val="Odstavecseseznamem"/>
        <w:numPr>
          <w:ilvl w:val="1"/>
          <w:numId w:val="5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článek</w:t>
      </w:r>
      <w:r w:rsidRPr="004A2367">
        <w:rPr>
          <w:rFonts w:ascii="Calibri" w:hAnsi="Calibri" w:cs="Calibri"/>
          <w:sz w:val="24"/>
          <w:szCs w:val="24"/>
        </w:rPr>
        <w:t xml:space="preserve"> </w:t>
      </w:r>
    </w:p>
    <w:p w14:paraId="04CDE44C" w14:textId="05AD150C" w:rsidR="004A2367" w:rsidRDefault="004A2367" w:rsidP="004A2367">
      <w:pPr>
        <w:pStyle w:val="Odstavecseseznamem"/>
        <w:numPr>
          <w:ilvl w:val="1"/>
          <w:numId w:val="5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vypravování</w:t>
      </w:r>
      <w:r w:rsidRPr="004A2367">
        <w:rPr>
          <w:rFonts w:ascii="Calibri" w:hAnsi="Calibri" w:cs="Calibri"/>
          <w:sz w:val="24"/>
          <w:szCs w:val="24"/>
        </w:rPr>
        <w:t xml:space="preserve"> </w:t>
      </w:r>
    </w:p>
    <w:p w14:paraId="047B53FE" w14:textId="68D9674D" w:rsidR="004A2367" w:rsidRDefault="004A2367" w:rsidP="004A2367">
      <w:pPr>
        <w:pStyle w:val="Odstavecseseznamem"/>
        <w:numPr>
          <w:ilvl w:val="1"/>
          <w:numId w:val="5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charakteristika</w:t>
      </w:r>
    </w:p>
    <w:p w14:paraId="25FB6B34" w14:textId="0A51E80E" w:rsidR="004A2367" w:rsidRPr="004A2367" w:rsidRDefault="004A2367" w:rsidP="004A2367">
      <w:pPr>
        <w:pStyle w:val="Odstavecseseznamem"/>
        <w:numPr>
          <w:ilvl w:val="1"/>
          <w:numId w:val="5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A2367">
        <w:rPr>
          <w:rFonts w:ascii="Calibri" w:hAnsi="Calibri" w:cs="Calibri"/>
          <w:sz w:val="24"/>
          <w:szCs w:val="24"/>
        </w:rPr>
        <w:t>popis</w:t>
      </w:r>
    </w:p>
    <w:p w14:paraId="03401E15" w14:textId="77777777" w:rsidR="004A2367" w:rsidRDefault="004A2367" w:rsidP="004A236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A2367">
        <w:rPr>
          <w:rFonts w:ascii="Calibri" w:hAnsi="Calibri" w:cs="Calibri"/>
          <w:sz w:val="24"/>
          <w:szCs w:val="24"/>
        </w:rPr>
        <w:t xml:space="preserve">možné slohové útvary u 2. písemné práce: </w:t>
      </w:r>
    </w:p>
    <w:p w14:paraId="1A321D93" w14:textId="3F76A7BA" w:rsidR="004A2367" w:rsidRDefault="004A2367" w:rsidP="004A2367">
      <w:pPr>
        <w:pStyle w:val="Odstavecseseznamem"/>
        <w:numPr>
          <w:ilvl w:val="1"/>
          <w:numId w:val="5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krátký dopis</w:t>
      </w:r>
      <w:r w:rsidRPr="004A2367">
        <w:rPr>
          <w:rFonts w:ascii="Calibri" w:hAnsi="Calibri" w:cs="Calibri"/>
          <w:sz w:val="24"/>
          <w:szCs w:val="24"/>
        </w:rPr>
        <w:t xml:space="preserve"> </w:t>
      </w:r>
    </w:p>
    <w:p w14:paraId="55153EC9" w14:textId="078A8795" w:rsidR="004A2367" w:rsidRDefault="004A2367" w:rsidP="004A2367">
      <w:pPr>
        <w:pStyle w:val="Odstavecseseznamem"/>
        <w:numPr>
          <w:ilvl w:val="1"/>
          <w:numId w:val="5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email</w:t>
      </w:r>
      <w:r w:rsidRPr="004A2367">
        <w:rPr>
          <w:rFonts w:ascii="Calibri" w:hAnsi="Calibri" w:cs="Calibri"/>
          <w:sz w:val="24"/>
          <w:szCs w:val="24"/>
        </w:rPr>
        <w:t xml:space="preserve"> </w:t>
      </w:r>
    </w:p>
    <w:p w14:paraId="440255A9" w14:textId="0DFEAF09" w:rsidR="004A2367" w:rsidRPr="004A2367" w:rsidRDefault="004A2367" w:rsidP="004A2367">
      <w:pPr>
        <w:pStyle w:val="Odstavecseseznamem"/>
        <w:numPr>
          <w:ilvl w:val="1"/>
          <w:numId w:val="5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A2367">
        <w:rPr>
          <w:rFonts w:ascii="Calibri" w:hAnsi="Calibri" w:cs="Calibri"/>
          <w:sz w:val="24"/>
          <w:szCs w:val="24"/>
        </w:rPr>
        <w:t>vzkaz</w:t>
      </w:r>
    </w:p>
    <w:p w14:paraId="790AF584" w14:textId="77777777" w:rsidR="004A2367" w:rsidRDefault="004A2367" w:rsidP="004A236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86C49C5" w14:textId="77777777" w:rsidR="004A2367" w:rsidRDefault="004A2367" w:rsidP="004A236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D56D2A7" w14:textId="77777777" w:rsidR="004A2367" w:rsidRPr="004A2367" w:rsidRDefault="004A2367" w:rsidP="004A236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FA8C353" w14:textId="022B11FB" w:rsidR="008E32BC" w:rsidRPr="007263AE" w:rsidRDefault="008E32BC" w:rsidP="008E32BC">
      <w:pPr>
        <w:spacing w:after="0" w:line="360" w:lineRule="auto"/>
        <w:jc w:val="both"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7263AE">
        <w:rPr>
          <w:rFonts w:ascii="Calibri" w:hAnsi="Calibri" w:cs="Calibri"/>
          <w:b/>
          <w:bCs/>
          <w:color w:val="0070C0"/>
          <w:sz w:val="24"/>
          <w:szCs w:val="24"/>
        </w:rPr>
        <w:lastRenderedPageBreak/>
        <w:t>Ústní zkoušení:</w:t>
      </w:r>
    </w:p>
    <w:p w14:paraId="1DE529AC" w14:textId="77777777" w:rsidR="004A2367" w:rsidRPr="004A2367" w:rsidRDefault="004A2367" w:rsidP="004A236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A2367">
        <w:rPr>
          <w:rFonts w:ascii="Calibri" w:hAnsi="Calibri" w:cs="Calibri"/>
          <w:sz w:val="24"/>
          <w:szCs w:val="24"/>
        </w:rPr>
        <w:t>15 minut příprava + 15 minut samostatné zkoušení</w:t>
      </w:r>
    </w:p>
    <w:p w14:paraId="7B7C5D88" w14:textId="77777777" w:rsidR="004A2367" w:rsidRPr="004A2367" w:rsidRDefault="004A2367" w:rsidP="004A236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A2367">
        <w:rPr>
          <w:rFonts w:ascii="Calibri" w:hAnsi="Calibri" w:cs="Calibri"/>
          <w:sz w:val="24"/>
          <w:szCs w:val="24"/>
        </w:rPr>
        <w:t>složení pracovního listu:</w:t>
      </w:r>
    </w:p>
    <w:p w14:paraId="6D1D377E" w14:textId="77777777" w:rsidR="004A2367" w:rsidRPr="004A2367" w:rsidRDefault="004A2367" w:rsidP="004A236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A2367">
        <w:rPr>
          <w:rFonts w:ascii="Calibri" w:hAnsi="Calibri" w:cs="Calibri"/>
          <w:sz w:val="24"/>
          <w:szCs w:val="24"/>
        </w:rPr>
        <w:t>úvod, představení studenta (1 minuta)</w:t>
      </w:r>
    </w:p>
    <w:p w14:paraId="14E6DE2D" w14:textId="77777777" w:rsidR="004A2367" w:rsidRPr="004A2367" w:rsidRDefault="004A2367" w:rsidP="004A236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A2367">
        <w:rPr>
          <w:rFonts w:ascii="Calibri" w:hAnsi="Calibri" w:cs="Calibri"/>
          <w:sz w:val="24"/>
          <w:szCs w:val="24"/>
        </w:rPr>
        <w:t>popis a porovnání obrázků (3 minuty)</w:t>
      </w:r>
    </w:p>
    <w:p w14:paraId="77E6327F" w14:textId="77777777" w:rsidR="004A2367" w:rsidRPr="004A2367" w:rsidRDefault="004A2367" w:rsidP="004A236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A2367">
        <w:rPr>
          <w:rFonts w:ascii="Calibri" w:hAnsi="Calibri" w:cs="Calibri"/>
          <w:sz w:val="24"/>
          <w:szCs w:val="24"/>
        </w:rPr>
        <w:t>samostatné téma (8 minut)</w:t>
      </w:r>
    </w:p>
    <w:p w14:paraId="2FB4A70D" w14:textId="2AB5F1CC" w:rsidR="00902712" w:rsidRPr="004A2367" w:rsidRDefault="004A2367" w:rsidP="00902712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A2367">
        <w:rPr>
          <w:rFonts w:ascii="Calibri" w:hAnsi="Calibri" w:cs="Calibri"/>
          <w:sz w:val="24"/>
          <w:szCs w:val="24"/>
        </w:rPr>
        <w:t>improvizovaný rozhovor (3 minuty)</w:t>
      </w:r>
    </w:p>
    <w:p w14:paraId="407957B8" w14:textId="77777777" w:rsidR="00902712" w:rsidRDefault="00902712" w:rsidP="00902712">
      <w:pPr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</w:p>
    <w:p w14:paraId="1B6B0E5F" w14:textId="0BA54842" w:rsidR="00525AC2" w:rsidRPr="007263AE" w:rsidRDefault="00525AC2" w:rsidP="00902712">
      <w:pPr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7263AE">
        <w:rPr>
          <w:rFonts w:ascii="Calibri" w:hAnsi="Calibri" w:cs="Calibri"/>
          <w:b/>
          <w:bCs/>
          <w:sz w:val="24"/>
          <w:szCs w:val="24"/>
        </w:rPr>
        <w:t>Kritéria hodnocení profilové maturitní zkoušky</w:t>
      </w:r>
    </w:p>
    <w:p w14:paraId="239AFFCC" w14:textId="6C58825A" w:rsidR="007263AE" w:rsidRPr="007263AE" w:rsidRDefault="00523547" w:rsidP="00525AC2">
      <w:pPr>
        <w:spacing w:after="0" w:line="360" w:lineRule="auto"/>
        <w:jc w:val="both"/>
        <w:rPr>
          <w:rFonts w:ascii="Calibri" w:hAnsi="Calibri" w:cs="Calibri"/>
          <w:color w:val="0070C0"/>
          <w:sz w:val="24"/>
          <w:szCs w:val="24"/>
        </w:rPr>
      </w:pPr>
      <w:r w:rsidRPr="007263AE">
        <w:rPr>
          <w:rFonts w:ascii="Calibri" w:hAnsi="Calibri" w:cs="Calibri"/>
          <w:color w:val="0070C0"/>
          <w:sz w:val="24"/>
          <w:szCs w:val="24"/>
          <w:u w:val="single"/>
        </w:rPr>
        <w:t>Kritéria hodnocení písemné práce</w:t>
      </w:r>
      <w:r w:rsidRPr="007263AE">
        <w:rPr>
          <w:rFonts w:ascii="Calibri" w:hAnsi="Calibri" w:cs="Calibri"/>
          <w:color w:val="0070C0"/>
          <w:sz w:val="24"/>
          <w:szCs w:val="24"/>
        </w:rPr>
        <w:t>:</w:t>
      </w:r>
    </w:p>
    <w:tbl>
      <w:tblPr>
        <w:tblStyle w:val="GridTable6ColorfulAccent5"/>
        <w:tblW w:w="9180" w:type="dxa"/>
        <w:tblLook w:val="04A0" w:firstRow="1" w:lastRow="0" w:firstColumn="1" w:lastColumn="0" w:noHBand="0" w:noVBand="1"/>
      </w:tblPr>
      <w:tblGrid>
        <w:gridCol w:w="2093"/>
        <w:gridCol w:w="2410"/>
        <w:gridCol w:w="2551"/>
        <w:gridCol w:w="2126"/>
      </w:tblGrid>
      <w:tr w:rsidR="00547A2C" w:rsidRPr="007263AE" w14:paraId="49910E9A" w14:textId="77777777" w:rsidTr="00547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14:paraId="74D7B979" w14:textId="18B0C96C" w:rsidR="00523547" w:rsidRPr="007263AE" w:rsidRDefault="004A2367" w:rsidP="004A2367">
            <w:pPr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Zpracování zadání/obsah</w:t>
            </w:r>
          </w:p>
        </w:tc>
        <w:tc>
          <w:tcPr>
            <w:tcW w:w="2410" w:type="dxa"/>
            <w:vAlign w:val="center"/>
          </w:tcPr>
          <w:p w14:paraId="12F3446E" w14:textId="588E5FC5" w:rsidR="00523547" w:rsidRPr="007263AE" w:rsidRDefault="004A2367" w:rsidP="004A236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Organizace a koheze textu</w:t>
            </w:r>
          </w:p>
        </w:tc>
        <w:tc>
          <w:tcPr>
            <w:tcW w:w="2551" w:type="dxa"/>
            <w:vAlign w:val="center"/>
          </w:tcPr>
          <w:p w14:paraId="1994F1FA" w14:textId="4BB38771" w:rsidR="00523547" w:rsidRPr="007263AE" w:rsidRDefault="004A2367" w:rsidP="004A236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Slovní zásoba </w:t>
            </w:r>
            <w:r w:rsidR="00547A2C">
              <w:rPr>
                <w:rFonts w:ascii="Calibri" w:hAnsi="Calibri" w:cs="Calibri"/>
                <w:color w:val="auto"/>
                <w:sz w:val="24"/>
                <w:szCs w:val="24"/>
              </w:rPr>
              <w:br/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a pravopis</w:t>
            </w:r>
          </w:p>
        </w:tc>
        <w:tc>
          <w:tcPr>
            <w:tcW w:w="2126" w:type="dxa"/>
            <w:vAlign w:val="center"/>
          </w:tcPr>
          <w:p w14:paraId="0213B846" w14:textId="2E816A1E" w:rsidR="00523547" w:rsidRPr="007263AE" w:rsidRDefault="004A2367" w:rsidP="004A236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Mluvnické prostředky</w:t>
            </w:r>
          </w:p>
        </w:tc>
      </w:tr>
      <w:tr w:rsidR="00547A2C" w:rsidRPr="007263AE" w14:paraId="63BB9EEC" w14:textId="77777777" w:rsidTr="00547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CE9F420" w14:textId="0D3ECBED" w:rsidR="00863F33" w:rsidRPr="004A2367" w:rsidRDefault="004A2367" w:rsidP="00547A2C">
            <w:pPr>
              <w:spacing w:line="360" w:lineRule="auto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4A236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zadání textu a jeho splnění obsah </w:t>
            </w:r>
            <w:r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br/>
            </w:r>
            <w:r w:rsidRPr="004A236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a rozsah textu</w:t>
            </w:r>
          </w:p>
        </w:tc>
        <w:tc>
          <w:tcPr>
            <w:tcW w:w="2410" w:type="dxa"/>
          </w:tcPr>
          <w:p w14:paraId="164759BA" w14:textId="3D51FC09" w:rsidR="00902712" w:rsidRPr="004A2367" w:rsidRDefault="004A2367" w:rsidP="00547A2C">
            <w:pPr>
              <w:spacing w:line="360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4A2367">
              <w:rPr>
                <w:rFonts w:ascii="Calibri" w:hAnsi="Calibri" w:cs="Calibri"/>
                <w:color w:val="auto"/>
                <w:sz w:val="24"/>
                <w:szCs w:val="24"/>
              </w:rPr>
              <w:t xml:space="preserve">organizace textu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br/>
            </w:r>
            <w:r w:rsidRPr="004A2367">
              <w:rPr>
                <w:rFonts w:ascii="Calibri" w:hAnsi="Calibri" w:cs="Calibri"/>
                <w:color w:val="auto"/>
                <w:sz w:val="24"/>
                <w:szCs w:val="24"/>
              </w:rPr>
              <w:t>a jeho logické uspořádání koheze textu a prostředky textové návaznosti</w:t>
            </w:r>
          </w:p>
        </w:tc>
        <w:tc>
          <w:tcPr>
            <w:tcW w:w="2551" w:type="dxa"/>
          </w:tcPr>
          <w:p w14:paraId="4A49EFD7" w14:textId="3433433B" w:rsidR="00902712" w:rsidRPr="004A2367" w:rsidRDefault="004A2367" w:rsidP="00547A2C">
            <w:pPr>
              <w:spacing w:line="360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4A2367">
              <w:rPr>
                <w:rFonts w:ascii="Calibri" w:hAnsi="Calibri" w:cs="Calibri"/>
                <w:color w:val="auto"/>
                <w:sz w:val="24"/>
                <w:szCs w:val="24"/>
              </w:rPr>
              <w:t>přesnost a rozsah použité slovní zásoby</w:t>
            </w:r>
          </w:p>
        </w:tc>
        <w:tc>
          <w:tcPr>
            <w:tcW w:w="2126" w:type="dxa"/>
          </w:tcPr>
          <w:p w14:paraId="1182D896" w14:textId="09833EFA" w:rsidR="00863F33" w:rsidRPr="007263AE" w:rsidRDefault="004A2367" w:rsidP="00547A2C">
            <w:pPr>
              <w:spacing w:line="360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4A2367">
              <w:rPr>
                <w:rFonts w:ascii="Calibri" w:hAnsi="Calibri" w:cs="Calibri"/>
                <w:color w:val="auto"/>
                <w:sz w:val="24"/>
                <w:szCs w:val="24"/>
              </w:rPr>
              <w:t>přesnost a rozsah použitých mluvnických prostředků</w:t>
            </w:r>
          </w:p>
        </w:tc>
      </w:tr>
      <w:tr w:rsidR="00547A2C" w:rsidRPr="007263AE" w14:paraId="79B5B4B3" w14:textId="77777777" w:rsidTr="00547A2C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14:paraId="710A6586" w14:textId="2247CC65" w:rsidR="00154550" w:rsidRPr="007263AE" w:rsidRDefault="00547A2C" w:rsidP="00547A2C">
            <w:pPr>
              <w:spacing w:line="360" w:lineRule="auto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Siln"/>
                <w:rFonts w:ascii="Arial" w:hAnsi="Arial" w:cs="Arial"/>
                <w:color w:val="000000"/>
              </w:rPr>
              <w:t xml:space="preserve">1. PP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– 3 body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Style w:val="Siln"/>
                <w:rFonts w:ascii="Arial" w:hAnsi="Arial" w:cs="Arial"/>
                <w:color w:val="000000"/>
                <w:shd w:val="clear" w:color="auto" w:fill="FFFFFF"/>
              </w:rPr>
              <w:t xml:space="preserve">2. PP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– 1,5 bodu</w:t>
            </w:r>
          </w:p>
        </w:tc>
        <w:tc>
          <w:tcPr>
            <w:tcW w:w="2410" w:type="dxa"/>
            <w:vAlign w:val="center"/>
          </w:tcPr>
          <w:p w14:paraId="36E5C8CE" w14:textId="456305BF" w:rsidR="00154550" w:rsidRPr="007263AE" w:rsidRDefault="00547A2C" w:rsidP="00547A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Siln"/>
                <w:rFonts w:ascii="Arial" w:hAnsi="Arial" w:cs="Arial"/>
                <w:color w:val="000000"/>
              </w:rPr>
              <w:t xml:space="preserve">1. PP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– 3 body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Style w:val="Siln"/>
                <w:rFonts w:ascii="Arial" w:hAnsi="Arial" w:cs="Arial"/>
                <w:color w:val="000000"/>
                <w:shd w:val="clear" w:color="auto" w:fill="FFFFFF"/>
              </w:rPr>
              <w:t xml:space="preserve">2. PP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– 1,5 bodu</w:t>
            </w:r>
          </w:p>
        </w:tc>
        <w:tc>
          <w:tcPr>
            <w:tcW w:w="2551" w:type="dxa"/>
            <w:vAlign w:val="center"/>
          </w:tcPr>
          <w:p w14:paraId="28555BE2" w14:textId="02E03E3E" w:rsidR="00154550" w:rsidRPr="007263AE" w:rsidRDefault="00547A2C" w:rsidP="00547A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Siln"/>
                <w:rFonts w:ascii="Arial" w:hAnsi="Arial" w:cs="Arial"/>
                <w:color w:val="000000"/>
              </w:rPr>
              <w:t xml:space="preserve">1. PP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– 3 body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Style w:val="Siln"/>
                <w:rFonts w:ascii="Arial" w:hAnsi="Arial" w:cs="Arial"/>
                <w:color w:val="000000"/>
                <w:shd w:val="clear" w:color="auto" w:fill="FFFFFF"/>
              </w:rPr>
              <w:t xml:space="preserve">2. PP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– 1,5 bodu</w:t>
            </w:r>
          </w:p>
        </w:tc>
        <w:tc>
          <w:tcPr>
            <w:tcW w:w="2126" w:type="dxa"/>
            <w:vAlign w:val="center"/>
          </w:tcPr>
          <w:p w14:paraId="6DB2A6CB" w14:textId="6FC0796F" w:rsidR="00154550" w:rsidRPr="007263AE" w:rsidRDefault="00547A2C" w:rsidP="00547A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Siln"/>
                <w:rFonts w:ascii="Arial" w:hAnsi="Arial" w:cs="Arial"/>
                <w:color w:val="000000"/>
              </w:rPr>
              <w:t xml:space="preserve">1. PP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– 3 body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Style w:val="Siln"/>
                <w:rFonts w:ascii="Arial" w:hAnsi="Arial" w:cs="Arial"/>
                <w:color w:val="000000"/>
                <w:shd w:val="clear" w:color="auto" w:fill="FFFFFF"/>
              </w:rPr>
              <w:t xml:space="preserve">2. PP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– 1,5 bodu</w:t>
            </w:r>
          </w:p>
        </w:tc>
      </w:tr>
    </w:tbl>
    <w:p w14:paraId="4F201691" w14:textId="77777777" w:rsidR="002671A9" w:rsidRPr="002671A9" w:rsidRDefault="002671A9" w:rsidP="00547A2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257BE5B" w14:textId="3CF3B44B" w:rsidR="007263AE" w:rsidRPr="002671A9" w:rsidRDefault="008E32BC" w:rsidP="00930848">
      <w:pPr>
        <w:spacing w:after="0" w:line="360" w:lineRule="auto"/>
        <w:jc w:val="both"/>
        <w:rPr>
          <w:rFonts w:ascii="Calibri" w:hAnsi="Calibri" w:cs="Calibri"/>
          <w:color w:val="0070C0"/>
          <w:sz w:val="24"/>
          <w:szCs w:val="24"/>
          <w:u w:val="single"/>
        </w:rPr>
      </w:pPr>
      <w:r w:rsidRPr="007263AE">
        <w:rPr>
          <w:rFonts w:ascii="Calibri" w:hAnsi="Calibri" w:cs="Calibri"/>
          <w:color w:val="0070C0"/>
          <w:sz w:val="24"/>
          <w:szCs w:val="24"/>
          <w:u w:val="single"/>
        </w:rPr>
        <w:t>Kritéria hodnocení ústní zkoušky:</w:t>
      </w:r>
    </w:p>
    <w:p w14:paraId="07356210" w14:textId="7ED37C62" w:rsidR="00930848" w:rsidRPr="007263AE" w:rsidRDefault="00930848" w:rsidP="0093084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>Pro hodnocení všech částí ústní zkoušky se používají následující kritéria:</w:t>
      </w:r>
    </w:p>
    <w:p w14:paraId="4011E79B" w14:textId="77777777" w:rsidR="00547A2C" w:rsidRPr="00547A2C" w:rsidRDefault="00547A2C" w:rsidP="00547A2C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47A2C">
        <w:rPr>
          <w:rFonts w:ascii="Calibri" w:hAnsi="Calibri" w:cs="Calibri"/>
          <w:sz w:val="24"/>
          <w:szCs w:val="24"/>
        </w:rPr>
        <w:t>Splnění zadání, obsah a projev</w:t>
      </w:r>
    </w:p>
    <w:p w14:paraId="09EEE97F" w14:textId="77777777" w:rsidR="00547A2C" w:rsidRPr="00547A2C" w:rsidRDefault="00547A2C" w:rsidP="00547A2C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47A2C">
        <w:rPr>
          <w:rFonts w:ascii="Calibri" w:hAnsi="Calibri" w:cs="Calibri"/>
          <w:sz w:val="24"/>
          <w:szCs w:val="24"/>
        </w:rPr>
        <w:t>Lexikální kompetence</w:t>
      </w:r>
    </w:p>
    <w:p w14:paraId="2D806BDA" w14:textId="77777777" w:rsidR="00547A2C" w:rsidRPr="00547A2C" w:rsidRDefault="00547A2C" w:rsidP="00547A2C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47A2C">
        <w:rPr>
          <w:rFonts w:ascii="Calibri" w:hAnsi="Calibri" w:cs="Calibri"/>
          <w:sz w:val="24"/>
          <w:szCs w:val="24"/>
        </w:rPr>
        <w:t>Gramatická kompetence a prostředky textové návaznosti</w:t>
      </w:r>
    </w:p>
    <w:p w14:paraId="32B6654F" w14:textId="77777777" w:rsidR="00547A2C" w:rsidRPr="00547A2C" w:rsidRDefault="00547A2C" w:rsidP="00547A2C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47A2C">
        <w:rPr>
          <w:rFonts w:ascii="Calibri" w:hAnsi="Calibri" w:cs="Calibri"/>
          <w:sz w:val="24"/>
          <w:szCs w:val="24"/>
        </w:rPr>
        <w:t>Fonologická kompetence</w:t>
      </w:r>
    </w:p>
    <w:p w14:paraId="0336A418" w14:textId="68E91A57" w:rsidR="007263AE" w:rsidRPr="00093061" w:rsidRDefault="007263AE" w:rsidP="00547A2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093061">
        <w:rPr>
          <w:rFonts w:ascii="Calibri" w:hAnsi="Calibri" w:cs="Calibri"/>
          <w:sz w:val="24"/>
          <w:szCs w:val="24"/>
        </w:rPr>
        <w:t xml:space="preserve"> </w:t>
      </w:r>
    </w:p>
    <w:p w14:paraId="6C44EF15" w14:textId="2B94E833" w:rsidR="00930848" w:rsidRPr="007263AE" w:rsidRDefault="00930848" w:rsidP="0093084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10D4B7B" w14:textId="63E6F1AC" w:rsidR="00930848" w:rsidRPr="007263AE" w:rsidRDefault="00093061" w:rsidP="0093084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 Kladně</w:t>
      </w:r>
      <w:r w:rsidR="00930848" w:rsidRPr="007263AE">
        <w:rPr>
          <w:rFonts w:ascii="Calibri" w:hAnsi="Calibri" w:cs="Calibri"/>
          <w:sz w:val="24"/>
          <w:szCs w:val="24"/>
        </w:rPr>
        <w:t xml:space="preserve"> </w:t>
      </w:r>
      <w:r w:rsidR="00A7644C">
        <w:rPr>
          <w:rFonts w:ascii="Calibri" w:hAnsi="Calibri" w:cs="Calibri"/>
          <w:sz w:val="24"/>
          <w:szCs w:val="24"/>
        </w:rPr>
        <w:t>5</w:t>
      </w:r>
      <w:r w:rsidR="00930848" w:rsidRPr="007263AE">
        <w:rPr>
          <w:rFonts w:ascii="Calibri" w:hAnsi="Calibri" w:cs="Calibri"/>
          <w:sz w:val="24"/>
          <w:szCs w:val="24"/>
        </w:rPr>
        <w:t xml:space="preserve">. </w:t>
      </w:r>
      <w:r w:rsidR="00A7644C">
        <w:rPr>
          <w:rFonts w:ascii="Calibri" w:hAnsi="Calibri" w:cs="Calibri"/>
          <w:sz w:val="24"/>
          <w:szCs w:val="24"/>
        </w:rPr>
        <w:t>9</w:t>
      </w:r>
      <w:r w:rsidR="00930848" w:rsidRPr="007263AE">
        <w:rPr>
          <w:rFonts w:ascii="Calibri" w:hAnsi="Calibri" w:cs="Calibri"/>
          <w:sz w:val="24"/>
          <w:szCs w:val="24"/>
        </w:rPr>
        <w:t>. 202</w:t>
      </w:r>
      <w:r w:rsidR="00525AC2" w:rsidRPr="007263AE">
        <w:rPr>
          <w:rFonts w:ascii="Calibri" w:hAnsi="Calibri" w:cs="Calibri"/>
          <w:sz w:val="24"/>
          <w:szCs w:val="24"/>
        </w:rPr>
        <w:t>1</w:t>
      </w:r>
    </w:p>
    <w:sectPr w:rsidR="00930848" w:rsidRPr="0072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4F2"/>
    <w:multiLevelType w:val="hybridMultilevel"/>
    <w:tmpl w:val="F3742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C5C89"/>
    <w:multiLevelType w:val="multilevel"/>
    <w:tmpl w:val="6D8AC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D4084"/>
    <w:multiLevelType w:val="hybridMultilevel"/>
    <w:tmpl w:val="70B420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6B6A75"/>
    <w:multiLevelType w:val="hybridMultilevel"/>
    <w:tmpl w:val="49E8D084"/>
    <w:lvl w:ilvl="0" w:tplc="EB1C1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659F0"/>
    <w:multiLevelType w:val="hybridMultilevel"/>
    <w:tmpl w:val="34E807DC"/>
    <w:lvl w:ilvl="0" w:tplc="BEF072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64F0C"/>
    <w:multiLevelType w:val="hybridMultilevel"/>
    <w:tmpl w:val="8292A156"/>
    <w:lvl w:ilvl="0" w:tplc="59AC8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867EE"/>
    <w:multiLevelType w:val="hybridMultilevel"/>
    <w:tmpl w:val="CE7E6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F2DCE"/>
    <w:multiLevelType w:val="multilevel"/>
    <w:tmpl w:val="CD42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463325"/>
    <w:multiLevelType w:val="hybridMultilevel"/>
    <w:tmpl w:val="F0906C5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2BD3765"/>
    <w:multiLevelType w:val="hybridMultilevel"/>
    <w:tmpl w:val="A710A1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FE4FF6"/>
    <w:multiLevelType w:val="hybridMultilevel"/>
    <w:tmpl w:val="606ED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70EB6"/>
    <w:multiLevelType w:val="multilevel"/>
    <w:tmpl w:val="4268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D42772"/>
    <w:multiLevelType w:val="hybridMultilevel"/>
    <w:tmpl w:val="88F22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91468"/>
    <w:multiLevelType w:val="hybridMultilevel"/>
    <w:tmpl w:val="23ACDD48"/>
    <w:lvl w:ilvl="0" w:tplc="BEF0721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2"/>
  </w:num>
  <w:num w:numId="5">
    <w:abstractNumId w:val="4"/>
  </w:num>
  <w:num w:numId="6">
    <w:abstractNumId w:val="13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11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F8"/>
    <w:rsid w:val="00002C03"/>
    <w:rsid w:val="00007068"/>
    <w:rsid w:val="00093061"/>
    <w:rsid w:val="00154550"/>
    <w:rsid w:val="00175EB1"/>
    <w:rsid w:val="002671A9"/>
    <w:rsid w:val="00301035"/>
    <w:rsid w:val="0043412C"/>
    <w:rsid w:val="004A2367"/>
    <w:rsid w:val="00523547"/>
    <w:rsid w:val="00525AC2"/>
    <w:rsid w:val="00547A2C"/>
    <w:rsid w:val="005F5AE6"/>
    <w:rsid w:val="00647826"/>
    <w:rsid w:val="006E258A"/>
    <w:rsid w:val="007263AE"/>
    <w:rsid w:val="00766925"/>
    <w:rsid w:val="00810770"/>
    <w:rsid w:val="008538CE"/>
    <w:rsid w:val="00863F33"/>
    <w:rsid w:val="008E32BC"/>
    <w:rsid w:val="00902712"/>
    <w:rsid w:val="00930848"/>
    <w:rsid w:val="009429C6"/>
    <w:rsid w:val="009F6D1C"/>
    <w:rsid w:val="00A26FEB"/>
    <w:rsid w:val="00A7644C"/>
    <w:rsid w:val="00D55D48"/>
    <w:rsid w:val="00DD2C05"/>
    <w:rsid w:val="00DF0A50"/>
    <w:rsid w:val="00E3183E"/>
    <w:rsid w:val="00E760F8"/>
    <w:rsid w:val="00E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6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5EB1"/>
    <w:pPr>
      <w:ind w:left="720"/>
      <w:contextualSpacing/>
    </w:pPr>
  </w:style>
  <w:style w:type="table" w:styleId="Mkatabulky">
    <w:name w:val="Table Grid"/>
    <w:basedOn w:val="Normlntabulka"/>
    <w:uiPriority w:val="39"/>
    <w:rsid w:val="00523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5">
    <w:name w:val="Grid Table 6 Colorful Accent 5"/>
    <w:basedOn w:val="Normlntabulka"/>
    <w:uiPriority w:val="51"/>
    <w:rsid w:val="00E3183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Zvraznn">
    <w:name w:val="Emphasis"/>
    <w:basedOn w:val="Standardnpsmoodstavce"/>
    <w:uiPriority w:val="20"/>
    <w:qFormat/>
    <w:rsid w:val="004A2367"/>
    <w:rPr>
      <w:i/>
      <w:iCs/>
    </w:rPr>
  </w:style>
  <w:style w:type="character" w:styleId="Siln">
    <w:name w:val="Strong"/>
    <w:basedOn w:val="Standardnpsmoodstavce"/>
    <w:uiPriority w:val="22"/>
    <w:qFormat/>
    <w:rsid w:val="00547A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5EB1"/>
    <w:pPr>
      <w:ind w:left="720"/>
      <w:contextualSpacing/>
    </w:pPr>
  </w:style>
  <w:style w:type="table" w:styleId="Mkatabulky">
    <w:name w:val="Table Grid"/>
    <w:basedOn w:val="Normlntabulka"/>
    <w:uiPriority w:val="39"/>
    <w:rsid w:val="00523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5">
    <w:name w:val="Grid Table 6 Colorful Accent 5"/>
    <w:basedOn w:val="Normlntabulka"/>
    <w:uiPriority w:val="51"/>
    <w:rsid w:val="00E3183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Zvraznn">
    <w:name w:val="Emphasis"/>
    <w:basedOn w:val="Standardnpsmoodstavce"/>
    <w:uiPriority w:val="20"/>
    <w:qFormat/>
    <w:rsid w:val="004A2367"/>
    <w:rPr>
      <w:i/>
      <w:iCs/>
    </w:rPr>
  </w:style>
  <w:style w:type="character" w:styleId="Siln">
    <w:name w:val="Strong"/>
    <w:basedOn w:val="Standardnpsmoodstavce"/>
    <w:uiPriority w:val="22"/>
    <w:qFormat/>
    <w:rsid w:val="00547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Suková</dc:creator>
  <cp:lastModifiedBy>Lucie Vostrá</cp:lastModifiedBy>
  <cp:revision>2</cp:revision>
  <cp:lastPrinted>2022-04-08T05:44:00Z</cp:lastPrinted>
  <dcterms:created xsi:type="dcterms:W3CDTF">2022-05-10T07:00:00Z</dcterms:created>
  <dcterms:modified xsi:type="dcterms:W3CDTF">2022-05-10T07:00:00Z</dcterms:modified>
</cp:coreProperties>
</file>