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19881" w14:textId="77777777" w:rsidR="008A4985" w:rsidRPr="00FB0D54" w:rsidRDefault="008A4985" w:rsidP="008A4985">
      <w:pPr>
        <w:rPr>
          <w:sz w:val="24"/>
          <w:szCs w:val="24"/>
        </w:rPr>
      </w:pPr>
      <w:r w:rsidRPr="00FB0D54">
        <w:rPr>
          <w:sz w:val="24"/>
          <w:szCs w:val="24"/>
        </w:rPr>
        <w:t>Střední průmyslová škola stavební a Obchodní akademie Kladno, Cyrila Boudy 2954</w:t>
      </w:r>
    </w:p>
    <w:p w14:paraId="41048A4B" w14:textId="77777777" w:rsidR="008A4985" w:rsidRDefault="008A4985" w:rsidP="008A4985"/>
    <w:p w14:paraId="663A3BC8" w14:textId="77777777" w:rsidR="008A4985" w:rsidRDefault="008A4985" w:rsidP="008A4985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36"/>
        <w:gridCol w:w="4626"/>
      </w:tblGrid>
      <w:tr w:rsidR="008A4985" w14:paraId="2F330CF2" w14:textId="77777777" w:rsidTr="002960B1">
        <w:trPr>
          <w:jc w:val="center"/>
        </w:trPr>
        <w:tc>
          <w:tcPr>
            <w:tcW w:w="9427" w:type="dxa"/>
            <w:gridSpan w:val="2"/>
          </w:tcPr>
          <w:p w14:paraId="63144E02" w14:textId="77777777" w:rsidR="008A4985" w:rsidRDefault="008A4985" w:rsidP="002960B1">
            <w:pPr>
              <w:jc w:val="center"/>
              <w:rPr>
                <w:b/>
                <w:sz w:val="48"/>
                <w:szCs w:val="48"/>
              </w:rPr>
            </w:pPr>
            <w:r w:rsidRPr="007344C6">
              <w:rPr>
                <w:b/>
                <w:sz w:val="48"/>
                <w:szCs w:val="48"/>
              </w:rPr>
              <w:t xml:space="preserve">Směrnice č. </w:t>
            </w:r>
            <w:r>
              <w:rPr>
                <w:b/>
                <w:sz w:val="48"/>
                <w:szCs w:val="48"/>
              </w:rPr>
              <w:t>38/2025</w:t>
            </w:r>
          </w:p>
          <w:p w14:paraId="1D018137" w14:textId="77777777" w:rsidR="008A4985" w:rsidRDefault="008A4985" w:rsidP="002960B1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Konzumace vlastního jídla v prostorách</w:t>
            </w:r>
          </w:p>
          <w:p w14:paraId="5DC6D054" w14:textId="7D7517F6" w:rsidR="008A4985" w:rsidRPr="007344C6" w:rsidRDefault="002119C2" w:rsidP="002960B1">
            <w:pPr>
              <w:jc w:val="center"/>
              <w:rPr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š</w:t>
            </w:r>
            <w:r w:rsidR="008A4985">
              <w:rPr>
                <w:b/>
                <w:sz w:val="44"/>
                <w:szCs w:val="44"/>
              </w:rPr>
              <w:t>kolní jídelny</w:t>
            </w:r>
          </w:p>
        </w:tc>
      </w:tr>
      <w:tr w:rsidR="008A4985" w14:paraId="5388F771" w14:textId="77777777" w:rsidTr="002960B1">
        <w:trPr>
          <w:trHeight w:val="567"/>
          <w:jc w:val="center"/>
        </w:trPr>
        <w:tc>
          <w:tcPr>
            <w:tcW w:w="4606" w:type="dxa"/>
            <w:vAlign w:val="center"/>
          </w:tcPr>
          <w:p w14:paraId="54845F01" w14:textId="77777777" w:rsidR="008A4985" w:rsidRDefault="008A4985" w:rsidP="002960B1">
            <w:r>
              <w:t>Účinnost ode dne:</w:t>
            </w:r>
          </w:p>
        </w:tc>
        <w:tc>
          <w:tcPr>
            <w:tcW w:w="4821" w:type="dxa"/>
            <w:vAlign w:val="center"/>
          </w:tcPr>
          <w:p w14:paraId="753D80F4" w14:textId="5EA8CD73" w:rsidR="008A4985" w:rsidRDefault="008A4985" w:rsidP="002960B1">
            <w:r>
              <w:t xml:space="preserve">1. </w:t>
            </w:r>
            <w:r w:rsidR="00C2710E">
              <w:t>9</w:t>
            </w:r>
            <w:r>
              <w:t>. 2025</w:t>
            </w:r>
          </w:p>
        </w:tc>
      </w:tr>
      <w:tr w:rsidR="008A4985" w14:paraId="30FD1B15" w14:textId="77777777" w:rsidTr="002960B1">
        <w:trPr>
          <w:trHeight w:val="567"/>
          <w:jc w:val="center"/>
        </w:trPr>
        <w:tc>
          <w:tcPr>
            <w:tcW w:w="4606" w:type="dxa"/>
            <w:vAlign w:val="center"/>
          </w:tcPr>
          <w:p w14:paraId="48898BFB" w14:textId="77777777" w:rsidR="008A4985" w:rsidRDefault="008A4985" w:rsidP="002960B1">
            <w:r>
              <w:t>Vypracovala:</w:t>
            </w:r>
          </w:p>
        </w:tc>
        <w:tc>
          <w:tcPr>
            <w:tcW w:w="4821" w:type="dxa"/>
            <w:vAlign w:val="center"/>
          </w:tcPr>
          <w:p w14:paraId="5FCC0588" w14:textId="77777777" w:rsidR="008A4985" w:rsidRDefault="008A4985" w:rsidP="002960B1">
            <w:r>
              <w:t>Hana Dvořáková</w:t>
            </w:r>
          </w:p>
        </w:tc>
      </w:tr>
      <w:tr w:rsidR="008A4985" w14:paraId="15A2B90E" w14:textId="77777777" w:rsidTr="002960B1">
        <w:trPr>
          <w:trHeight w:val="567"/>
          <w:jc w:val="center"/>
        </w:trPr>
        <w:tc>
          <w:tcPr>
            <w:tcW w:w="4606" w:type="dxa"/>
            <w:vAlign w:val="center"/>
          </w:tcPr>
          <w:p w14:paraId="7904C4F3" w14:textId="77777777" w:rsidR="008A4985" w:rsidRDefault="008A4985" w:rsidP="002960B1">
            <w:r>
              <w:t>Schválil:</w:t>
            </w:r>
          </w:p>
        </w:tc>
        <w:tc>
          <w:tcPr>
            <w:tcW w:w="4821" w:type="dxa"/>
            <w:vAlign w:val="center"/>
          </w:tcPr>
          <w:p w14:paraId="470493B1" w14:textId="77777777" w:rsidR="008A4985" w:rsidRDefault="008A4985" w:rsidP="002960B1">
            <w:r>
              <w:t>RNDr. Václav Opatrný, ředitel školy</w:t>
            </w:r>
          </w:p>
        </w:tc>
      </w:tr>
      <w:tr w:rsidR="008A4985" w14:paraId="5490592F" w14:textId="77777777" w:rsidTr="002960B1">
        <w:trPr>
          <w:trHeight w:val="567"/>
          <w:jc w:val="center"/>
        </w:trPr>
        <w:tc>
          <w:tcPr>
            <w:tcW w:w="4606" w:type="dxa"/>
            <w:vAlign w:val="center"/>
          </w:tcPr>
          <w:p w14:paraId="1EA21A11" w14:textId="77777777" w:rsidR="008A4985" w:rsidRDefault="008A4985" w:rsidP="002960B1">
            <w:r>
              <w:t xml:space="preserve">Počet příloh: </w:t>
            </w:r>
          </w:p>
        </w:tc>
        <w:tc>
          <w:tcPr>
            <w:tcW w:w="4821" w:type="dxa"/>
            <w:vAlign w:val="center"/>
          </w:tcPr>
          <w:p w14:paraId="4BCEB8B2" w14:textId="77777777" w:rsidR="008A4985" w:rsidRDefault="008A4985" w:rsidP="002960B1"/>
        </w:tc>
      </w:tr>
      <w:tr w:rsidR="008A4985" w14:paraId="4CFC9DB9" w14:textId="77777777" w:rsidTr="002960B1">
        <w:trPr>
          <w:trHeight w:val="567"/>
          <w:jc w:val="center"/>
        </w:trPr>
        <w:tc>
          <w:tcPr>
            <w:tcW w:w="9427" w:type="dxa"/>
            <w:gridSpan w:val="2"/>
            <w:vAlign w:val="center"/>
          </w:tcPr>
          <w:p w14:paraId="40BA35B8" w14:textId="77777777" w:rsidR="008A4985" w:rsidRDefault="008A4985" w:rsidP="002960B1">
            <w:pPr>
              <w:jc w:val="both"/>
            </w:pPr>
            <w:r>
              <w:t xml:space="preserve">Změny jsou prováděny formou číslovaných písemných dodatků, které jsou </w:t>
            </w:r>
          </w:p>
          <w:p w14:paraId="42AB9EEC" w14:textId="77777777" w:rsidR="008A4985" w:rsidRDefault="008A4985" w:rsidP="002960B1">
            <w:pPr>
              <w:jc w:val="both"/>
            </w:pPr>
            <w:r>
              <w:t>nedílnou součástí tohoto řádu.</w:t>
            </w:r>
          </w:p>
        </w:tc>
      </w:tr>
    </w:tbl>
    <w:p w14:paraId="123BA1D2" w14:textId="77777777" w:rsidR="008A4985" w:rsidRPr="004670F4" w:rsidRDefault="008A4985" w:rsidP="008A4985"/>
    <w:p w14:paraId="14BBA013" w14:textId="77777777" w:rsidR="008A4985" w:rsidRPr="004670F4" w:rsidRDefault="008A4985" w:rsidP="008A4985">
      <w:r w:rsidRPr="004670F4">
        <w:t xml:space="preserve">Dodatky </w:t>
      </w:r>
      <w:r>
        <w:t>–</w:t>
      </w:r>
      <w:r w:rsidRPr="004670F4">
        <w:t xml:space="preserve"> změny</w:t>
      </w:r>
      <w: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"/>
        <w:gridCol w:w="1383"/>
        <w:gridCol w:w="7214"/>
      </w:tblGrid>
      <w:tr w:rsidR="008A4985" w14:paraId="68113BDA" w14:textId="77777777" w:rsidTr="002960B1">
        <w:trPr>
          <w:trHeight w:val="397"/>
          <w:jc w:val="center"/>
        </w:trPr>
        <w:tc>
          <w:tcPr>
            <w:tcW w:w="468" w:type="dxa"/>
            <w:vAlign w:val="center"/>
          </w:tcPr>
          <w:p w14:paraId="7CF8C7E0" w14:textId="77777777" w:rsidR="008A4985" w:rsidRDefault="008A4985" w:rsidP="002960B1">
            <w:r>
              <w:t>1.</w:t>
            </w:r>
          </w:p>
        </w:tc>
        <w:tc>
          <w:tcPr>
            <w:tcW w:w="1440" w:type="dxa"/>
          </w:tcPr>
          <w:p w14:paraId="6F18C772" w14:textId="77777777" w:rsidR="008A4985" w:rsidRDefault="008A4985" w:rsidP="002960B1"/>
        </w:tc>
        <w:tc>
          <w:tcPr>
            <w:tcW w:w="7557" w:type="dxa"/>
          </w:tcPr>
          <w:p w14:paraId="24A84FFC" w14:textId="77777777" w:rsidR="008A4985" w:rsidRDefault="008A4985" w:rsidP="002960B1"/>
        </w:tc>
      </w:tr>
      <w:tr w:rsidR="008A4985" w14:paraId="7B8B2149" w14:textId="77777777" w:rsidTr="002960B1">
        <w:trPr>
          <w:trHeight w:val="397"/>
          <w:jc w:val="center"/>
        </w:trPr>
        <w:tc>
          <w:tcPr>
            <w:tcW w:w="468" w:type="dxa"/>
            <w:vAlign w:val="center"/>
          </w:tcPr>
          <w:p w14:paraId="78321B12" w14:textId="77777777" w:rsidR="008A4985" w:rsidRDefault="008A4985" w:rsidP="002960B1">
            <w:r>
              <w:t>2.</w:t>
            </w:r>
          </w:p>
        </w:tc>
        <w:tc>
          <w:tcPr>
            <w:tcW w:w="1440" w:type="dxa"/>
          </w:tcPr>
          <w:p w14:paraId="35456B90" w14:textId="77777777" w:rsidR="008A4985" w:rsidRDefault="008A4985" w:rsidP="002960B1"/>
        </w:tc>
        <w:tc>
          <w:tcPr>
            <w:tcW w:w="7557" w:type="dxa"/>
          </w:tcPr>
          <w:p w14:paraId="433C4E0D" w14:textId="77777777" w:rsidR="008A4985" w:rsidRDefault="008A4985" w:rsidP="002960B1"/>
        </w:tc>
      </w:tr>
      <w:tr w:rsidR="008A4985" w14:paraId="0F6B92E2" w14:textId="77777777" w:rsidTr="002960B1">
        <w:trPr>
          <w:trHeight w:val="397"/>
          <w:jc w:val="center"/>
        </w:trPr>
        <w:tc>
          <w:tcPr>
            <w:tcW w:w="468" w:type="dxa"/>
            <w:vAlign w:val="center"/>
          </w:tcPr>
          <w:p w14:paraId="2388E22F" w14:textId="77777777" w:rsidR="008A4985" w:rsidRDefault="008A4985" w:rsidP="002960B1">
            <w:r>
              <w:t>3.</w:t>
            </w:r>
          </w:p>
        </w:tc>
        <w:tc>
          <w:tcPr>
            <w:tcW w:w="1440" w:type="dxa"/>
          </w:tcPr>
          <w:p w14:paraId="5559F7DE" w14:textId="77777777" w:rsidR="008A4985" w:rsidRDefault="008A4985" w:rsidP="002960B1"/>
        </w:tc>
        <w:tc>
          <w:tcPr>
            <w:tcW w:w="7557" w:type="dxa"/>
          </w:tcPr>
          <w:p w14:paraId="7786F4D5" w14:textId="77777777" w:rsidR="008A4985" w:rsidRDefault="008A4985" w:rsidP="002960B1"/>
        </w:tc>
      </w:tr>
      <w:tr w:rsidR="008A4985" w14:paraId="59FACEC8" w14:textId="77777777" w:rsidTr="002960B1">
        <w:trPr>
          <w:trHeight w:val="397"/>
          <w:jc w:val="center"/>
        </w:trPr>
        <w:tc>
          <w:tcPr>
            <w:tcW w:w="468" w:type="dxa"/>
            <w:vAlign w:val="center"/>
          </w:tcPr>
          <w:p w14:paraId="2CEE9330" w14:textId="77777777" w:rsidR="008A4985" w:rsidRDefault="008A4985" w:rsidP="002960B1">
            <w:r>
              <w:t>4.</w:t>
            </w:r>
          </w:p>
        </w:tc>
        <w:tc>
          <w:tcPr>
            <w:tcW w:w="1440" w:type="dxa"/>
          </w:tcPr>
          <w:p w14:paraId="57915CEC" w14:textId="77777777" w:rsidR="008A4985" w:rsidRDefault="008A4985" w:rsidP="002960B1"/>
        </w:tc>
        <w:tc>
          <w:tcPr>
            <w:tcW w:w="7557" w:type="dxa"/>
          </w:tcPr>
          <w:p w14:paraId="7EA6A452" w14:textId="77777777" w:rsidR="008A4985" w:rsidRDefault="008A4985" w:rsidP="002960B1"/>
        </w:tc>
      </w:tr>
      <w:tr w:rsidR="008A4985" w14:paraId="52A9F528" w14:textId="77777777" w:rsidTr="002960B1">
        <w:trPr>
          <w:trHeight w:val="397"/>
          <w:jc w:val="center"/>
        </w:trPr>
        <w:tc>
          <w:tcPr>
            <w:tcW w:w="468" w:type="dxa"/>
            <w:vAlign w:val="center"/>
          </w:tcPr>
          <w:p w14:paraId="05DBA534" w14:textId="77777777" w:rsidR="008A4985" w:rsidRDefault="008A4985" w:rsidP="002960B1">
            <w:r>
              <w:t>5.</w:t>
            </w:r>
          </w:p>
        </w:tc>
        <w:tc>
          <w:tcPr>
            <w:tcW w:w="1440" w:type="dxa"/>
          </w:tcPr>
          <w:p w14:paraId="565D677F" w14:textId="77777777" w:rsidR="008A4985" w:rsidRDefault="008A4985" w:rsidP="002960B1"/>
        </w:tc>
        <w:tc>
          <w:tcPr>
            <w:tcW w:w="7557" w:type="dxa"/>
          </w:tcPr>
          <w:p w14:paraId="58586866" w14:textId="77777777" w:rsidR="008A4985" w:rsidRDefault="008A4985" w:rsidP="002960B1"/>
        </w:tc>
      </w:tr>
      <w:tr w:rsidR="008A4985" w14:paraId="4DC27848" w14:textId="77777777" w:rsidTr="002960B1">
        <w:trPr>
          <w:trHeight w:val="397"/>
          <w:jc w:val="center"/>
        </w:trPr>
        <w:tc>
          <w:tcPr>
            <w:tcW w:w="468" w:type="dxa"/>
            <w:vAlign w:val="center"/>
          </w:tcPr>
          <w:p w14:paraId="5D2EF325" w14:textId="77777777" w:rsidR="008A4985" w:rsidRDefault="008A4985" w:rsidP="002960B1">
            <w:r>
              <w:t>6.</w:t>
            </w:r>
          </w:p>
        </w:tc>
        <w:tc>
          <w:tcPr>
            <w:tcW w:w="1440" w:type="dxa"/>
          </w:tcPr>
          <w:p w14:paraId="6D32B6B1" w14:textId="77777777" w:rsidR="008A4985" w:rsidRDefault="008A4985" w:rsidP="002960B1"/>
        </w:tc>
        <w:tc>
          <w:tcPr>
            <w:tcW w:w="7557" w:type="dxa"/>
          </w:tcPr>
          <w:p w14:paraId="4D97A5DA" w14:textId="77777777" w:rsidR="008A4985" w:rsidRDefault="008A4985" w:rsidP="002960B1"/>
        </w:tc>
      </w:tr>
    </w:tbl>
    <w:p w14:paraId="388D4510" w14:textId="77777777" w:rsidR="008A4985" w:rsidRDefault="008A4985" w:rsidP="008A4985"/>
    <w:p w14:paraId="1E9F47AA" w14:textId="77777777" w:rsidR="008A4985" w:rsidRDefault="008A4985" w:rsidP="008A4985"/>
    <w:p w14:paraId="5F8CF7DB" w14:textId="77777777" w:rsidR="008A4985" w:rsidRDefault="008A4985" w:rsidP="008A4985"/>
    <w:p w14:paraId="3E0D881E" w14:textId="77777777" w:rsidR="008A4985" w:rsidRDefault="008A4985" w:rsidP="008A4985"/>
    <w:p w14:paraId="282BAE88" w14:textId="77777777" w:rsidR="008A4985" w:rsidRDefault="008A4985" w:rsidP="008A4985">
      <w:pPr>
        <w:tabs>
          <w:tab w:val="left" w:pos="9000"/>
        </w:tabs>
        <w:ind w:left="2340" w:right="2772" w:hanging="180"/>
        <w:jc w:val="center"/>
        <w:rPr>
          <w:b/>
          <w:sz w:val="28"/>
          <w:szCs w:val="28"/>
          <w:u w:val="single"/>
        </w:rPr>
      </w:pPr>
    </w:p>
    <w:p w14:paraId="2ED363C2" w14:textId="77777777" w:rsidR="008A4985" w:rsidRDefault="008A4985" w:rsidP="008A4985">
      <w:pPr>
        <w:tabs>
          <w:tab w:val="left" w:pos="9000"/>
        </w:tabs>
        <w:ind w:left="2340" w:right="2772" w:hanging="180"/>
        <w:jc w:val="center"/>
        <w:rPr>
          <w:b/>
          <w:sz w:val="28"/>
          <w:szCs w:val="28"/>
          <w:u w:val="single"/>
        </w:rPr>
      </w:pPr>
    </w:p>
    <w:p w14:paraId="62686D6A" w14:textId="77777777" w:rsidR="008A4985" w:rsidRDefault="008A4985" w:rsidP="00724C38">
      <w:pPr>
        <w:jc w:val="center"/>
        <w:rPr>
          <w:rFonts w:ascii="Arial Narrow" w:hAnsi="Arial Narrow"/>
          <w:b/>
          <w:bCs/>
          <w:sz w:val="32"/>
          <w:szCs w:val="32"/>
        </w:rPr>
      </w:pPr>
    </w:p>
    <w:p w14:paraId="5B9EB9BA" w14:textId="01CE4CE4" w:rsidR="00AB0A19" w:rsidRPr="00724C38" w:rsidRDefault="008A4985" w:rsidP="00724C38">
      <w:pPr>
        <w:jc w:val="center"/>
        <w:rPr>
          <w:rFonts w:ascii="Arial Narrow" w:hAnsi="Arial Narrow"/>
          <w:b/>
          <w:bCs/>
          <w:sz w:val="32"/>
          <w:szCs w:val="32"/>
        </w:rPr>
      </w:pPr>
      <w:r>
        <w:rPr>
          <w:rFonts w:ascii="Arial Narrow" w:hAnsi="Arial Narrow"/>
          <w:b/>
          <w:bCs/>
          <w:sz w:val="32"/>
          <w:szCs w:val="32"/>
        </w:rPr>
        <w:lastRenderedPageBreak/>
        <w:t>Čl</w:t>
      </w:r>
      <w:r w:rsidR="00B76ADF" w:rsidRPr="00724C38">
        <w:rPr>
          <w:rFonts w:ascii="Arial Narrow" w:hAnsi="Arial Narrow"/>
          <w:b/>
          <w:bCs/>
          <w:sz w:val="32"/>
          <w:szCs w:val="32"/>
        </w:rPr>
        <w:t>ánek I.     Účel směrnice</w:t>
      </w:r>
    </w:p>
    <w:p w14:paraId="1DC8F87E" w14:textId="77777777" w:rsidR="00B76ADF" w:rsidRPr="00B76ADF" w:rsidRDefault="00B76ADF" w:rsidP="00B76ADF">
      <w:pPr>
        <w:rPr>
          <w:rFonts w:ascii="Arial Narrow" w:hAnsi="Arial Narrow"/>
          <w:sz w:val="28"/>
          <w:szCs w:val="28"/>
        </w:rPr>
      </w:pPr>
    </w:p>
    <w:p w14:paraId="721424F3" w14:textId="02D4024F" w:rsidR="00B76ADF" w:rsidRPr="00B76ADF" w:rsidRDefault="00B76ADF" w:rsidP="00B76ADF">
      <w:pPr>
        <w:rPr>
          <w:rFonts w:ascii="Arial Narrow" w:hAnsi="Arial Narrow"/>
          <w:sz w:val="28"/>
          <w:szCs w:val="28"/>
        </w:rPr>
      </w:pPr>
      <w:r w:rsidRPr="00B76ADF">
        <w:rPr>
          <w:rFonts w:ascii="Arial Narrow" w:hAnsi="Arial Narrow"/>
          <w:sz w:val="28"/>
          <w:szCs w:val="28"/>
        </w:rPr>
        <w:t>Tato směrnice upravuje podmínky, za kterých je v souladu s § 4, odst. 10 vyhlášky č.107/2005 Sb. o školním stravování ve znění pozdějších předpisů, umožněna konzumace vlastního jídla žákem nebo studentem v prostorách školní jídelny.</w:t>
      </w:r>
    </w:p>
    <w:p w14:paraId="52696F88" w14:textId="77777777" w:rsidR="00B76ADF" w:rsidRPr="00B76ADF" w:rsidRDefault="00B76ADF" w:rsidP="00B76ADF">
      <w:pPr>
        <w:rPr>
          <w:rFonts w:ascii="Arial Narrow" w:hAnsi="Arial Narrow"/>
          <w:sz w:val="28"/>
          <w:szCs w:val="28"/>
        </w:rPr>
      </w:pPr>
    </w:p>
    <w:p w14:paraId="42804EBB" w14:textId="6BB15304" w:rsidR="00B76ADF" w:rsidRPr="00724C38" w:rsidRDefault="00B76ADF" w:rsidP="00724C38">
      <w:pPr>
        <w:jc w:val="center"/>
        <w:rPr>
          <w:rFonts w:ascii="Arial Narrow" w:hAnsi="Arial Narrow"/>
          <w:b/>
          <w:bCs/>
          <w:sz w:val="32"/>
          <w:szCs w:val="32"/>
        </w:rPr>
      </w:pPr>
      <w:r w:rsidRPr="00724C38">
        <w:rPr>
          <w:rFonts w:ascii="Arial Narrow" w:hAnsi="Arial Narrow"/>
          <w:b/>
          <w:bCs/>
          <w:sz w:val="32"/>
          <w:szCs w:val="32"/>
        </w:rPr>
        <w:t>Článek II       Rozsah platnosti</w:t>
      </w:r>
    </w:p>
    <w:p w14:paraId="568D7E89" w14:textId="77777777" w:rsidR="00B76ADF" w:rsidRPr="00B76ADF" w:rsidRDefault="00B76ADF" w:rsidP="00B76ADF">
      <w:pPr>
        <w:rPr>
          <w:rFonts w:ascii="Arial Narrow" w:hAnsi="Arial Narrow"/>
          <w:sz w:val="28"/>
          <w:szCs w:val="28"/>
        </w:rPr>
      </w:pPr>
    </w:p>
    <w:p w14:paraId="5BA250FC" w14:textId="7C777C4B" w:rsidR="00B76ADF" w:rsidRDefault="00B76ADF" w:rsidP="00B76ADF">
      <w:pPr>
        <w:rPr>
          <w:rFonts w:ascii="Arial Narrow" w:hAnsi="Arial Narrow"/>
          <w:sz w:val="28"/>
          <w:szCs w:val="28"/>
        </w:rPr>
      </w:pPr>
      <w:r w:rsidRPr="00B76ADF">
        <w:rPr>
          <w:rFonts w:ascii="Arial Narrow" w:hAnsi="Arial Narrow"/>
          <w:sz w:val="28"/>
          <w:szCs w:val="28"/>
        </w:rPr>
        <w:t>Směrnice se vztahuje na všechny žáky a studenty, kteří podali přihlášku ke stravování v naší školní jídelně, jsou u nás registrováni a využívají možnosti konzumace vlastního jídla v prostorách školní jídelny, kterou provozuje právnická osoba vykonávající činnost školy v oblasti školního stravování.</w:t>
      </w:r>
    </w:p>
    <w:p w14:paraId="2D51233B" w14:textId="77777777" w:rsidR="00AF3D9F" w:rsidRDefault="00AF3D9F" w:rsidP="00B76ADF">
      <w:pPr>
        <w:rPr>
          <w:rFonts w:ascii="Arial Narrow" w:hAnsi="Arial Narrow"/>
          <w:sz w:val="28"/>
          <w:szCs w:val="28"/>
        </w:rPr>
      </w:pPr>
    </w:p>
    <w:p w14:paraId="422BFE37" w14:textId="3E3BA714" w:rsidR="00AF3D9F" w:rsidRPr="00724C38" w:rsidRDefault="00AF3D9F" w:rsidP="00724C38">
      <w:pPr>
        <w:jc w:val="center"/>
        <w:rPr>
          <w:rFonts w:ascii="Arial Narrow" w:hAnsi="Arial Narrow"/>
          <w:b/>
          <w:bCs/>
          <w:sz w:val="32"/>
          <w:szCs w:val="32"/>
        </w:rPr>
      </w:pPr>
      <w:r w:rsidRPr="00724C38">
        <w:rPr>
          <w:rFonts w:ascii="Arial Narrow" w:hAnsi="Arial Narrow"/>
          <w:b/>
          <w:bCs/>
          <w:sz w:val="32"/>
          <w:szCs w:val="32"/>
        </w:rPr>
        <w:t>Článek III.    Podmínky konzumace vlastního jídla</w:t>
      </w:r>
    </w:p>
    <w:p w14:paraId="47AE8E10" w14:textId="77777777" w:rsidR="00AF3D9F" w:rsidRDefault="00AF3D9F" w:rsidP="00B76ADF">
      <w:pPr>
        <w:rPr>
          <w:rFonts w:ascii="Arial Narrow" w:hAnsi="Arial Narrow"/>
          <w:sz w:val="28"/>
          <w:szCs w:val="28"/>
        </w:rPr>
      </w:pPr>
    </w:p>
    <w:p w14:paraId="4A5DAB51" w14:textId="5B81A994" w:rsidR="00AF3D9F" w:rsidRDefault="00AF3D9F" w:rsidP="00AF3D9F">
      <w:pPr>
        <w:pStyle w:val="Odstavecseseznamem"/>
        <w:numPr>
          <w:ilvl w:val="0"/>
          <w:numId w:val="1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Konzumace vlastního jídla je možná pouze v době výdeje obědů, snídaní a večeří v prostorách školní jídelny.</w:t>
      </w:r>
    </w:p>
    <w:p w14:paraId="564607C7" w14:textId="6D5FC9F5" w:rsidR="00AF3D9F" w:rsidRDefault="00AF3D9F" w:rsidP="00AF3D9F">
      <w:pPr>
        <w:pStyle w:val="Odstavecseseznamem"/>
        <w:numPr>
          <w:ilvl w:val="0"/>
          <w:numId w:val="1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Strávník je povinen dodržovat provozní řád školní jídelny.</w:t>
      </w:r>
    </w:p>
    <w:p w14:paraId="38C6C377" w14:textId="0589DA03" w:rsidR="00AF3D9F" w:rsidRDefault="00AF3D9F" w:rsidP="00AF3D9F">
      <w:pPr>
        <w:pStyle w:val="Odstavecseseznamem"/>
        <w:numPr>
          <w:ilvl w:val="0"/>
          <w:numId w:val="1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Pokud se strávník pro daný den neobjednal jídlo v školní jídelně a využije možnosti konzumace vlastního jídla, nesmí kombinovat vlastní jídlo s jídlem, respektive doplňkovou nabídkou školní jídelny (např, salátový a ovocný bar, pečivo, nápoje). Zákonný zástupce odpovídá za to, že žák (student) bude o tomto pravidle poučen. V případě, že žák (student) neoprávněně odebere jakýkoli pokrm či nápoj z nabídky školní jídelny, je zákonný zástupce povinen uhradit vzniklou škodu v plné výši.</w:t>
      </w:r>
    </w:p>
    <w:p w14:paraId="27F501C3" w14:textId="6EF4178B" w:rsidR="00AF3D9F" w:rsidRDefault="00AF3D9F" w:rsidP="00AF3D9F">
      <w:pPr>
        <w:pStyle w:val="Odstavecseseznamem"/>
        <w:numPr>
          <w:ilvl w:val="0"/>
          <w:numId w:val="1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Školní jídelna nezajišťuje uskladnění, ohřev ani přípravu doneseného jídla.</w:t>
      </w:r>
    </w:p>
    <w:p w14:paraId="39F4CFA8" w14:textId="5D811797" w:rsidR="00B76ADF" w:rsidRDefault="00AF3D9F" w:rsidP="00B76ADF">
      <w:pPr>
        <w:pStyle w:val="Odstavecseseznamem"/>
        <w:numPr>
          <w:ilvl w:val="0"/>
          <w:numId w:val="1"/>
        </w:numPr>
        <w:rPr>
          <w:rFonts w:ascii="Arial Narrow" w:hAnsi="Arial Narrow"/>
          <w:sz w:val="28"/>
          <w:szCs w:val="28"/>
        </w:rPr>
      </w:pPr>
      <w:r w:rsidRPr="00AF3D9F">
        <w:rPr>
          <w:rFonts w:ascii="Arial Narrow" w:hAnsi="Arial Narrow"/>
          <w:sz w:val="28"/>
          <w:szCs w:val="28"/>
        </w:rPr>
        <w:t xml:space="preserve">Donášení pokrmů </w:t>
      </w:r>
      <w:r>
        <w:rPr>
          <w:rFonts w:ascii="Arial Narrow" w:hAnsi="Arial Narrow"/>
          <w:sz w:val="28"/>
          <w:szCs w:val="28"/>
        </w:rPr>
        <w:t>rodiči přímo do prostor školní jídelny v době výdejů obědů (snídaní, večeří) není z hygienických a organizačních důvodů možné</w:t>
      </w:r>
      <w:r w:rsidR="004A7835">
        <w:rPr>
          <w:rFonts w:ascii="Arial Narrow" w:hAnsi="Arial Narrow"/>
          <w:sz w:val="28"/>
          <w:szCs w:val="28"/>
        </w:rPr>
        <w:t>.</w:t>
      </w:r>
    </w:p>
    <w:p w14:paraId="1C4EE168" w14:textId="77777777" w:rsidR="004A7835" w:rsidRDefault="004A7835" w:rsidP="004A7835">
      <w:pPr>
        <w:rPr>
          <w:rFonts w:ascii="Arial Narrow" w:hAnsi="Arial Narrow"/>
          <w:sz w:val="28"/>
          <w:szCs w:val="28"/>
        </w:rPr>
      </w:pPr>
    </w:p>
    <w:p w14:paraId="0B0D3CE1" w14:textId="77777777" w:rsidR="004A7835" w:rsidRDefault="004A7835" w:rsidP="004A7835">
      <w:pPr>
        <w:rPr>
          <w:rFonts w:ascii="Arial Narrow" w:hAnsi="Arial Narrow"/>
          <w:sz w:val="28"/>
          <w:szCs w:val="28"/>
        </w:rPr>
      </w:pPr>
    </w:p>
    <w:p w14:paraId="14A3D4BE" w14:textId="77777777" w:rsidR="004A7835" w:rsidRDefault="004A7835" w:rsidP="004A7835">
      <w:pPr>
        <w:rPr>
          <w:rFonts w:ascii="Arial Narrow" w:hAnsi="Arial Narrow"/>
          <w:sz w:val="28"/>
          <w:szCs w:val="28"/>
        </w:rPr>
      </w:pPr>
    </w:p>
    <w:p w14:paraId="665BD409" w14:textId="77777777" w:rsidR="004A7835" w:rsidRDefault="004A7835" w:rsidP="004A7835">
      <w:pPr>
        <w:rPr>
          <w:rFonts w:ascii="Arial Narrow" w:hAnsi="Arial Narrow"/>
          <w:sz w:val="28"/>
          <w:szCs w:val="28"/>
        </w:rPr>
      </w:pPr>
    </w:p>
    <w:p w14:paraId="0226E829" w14:textId="6BE24438" w:rsidR="004A7835" w:rsidRDefault="004A7835" w:rsidP="008A4985">
      <w:pPr>
        <w:jc w:val="center"/>
        <w:rPr>
          <w:rFonts w:ascii="Arial Narrow" w:hAnsi="Arial Narrow"/>
          <w:b/>
          <w:bCs/>
          <w:sz w:val="32"/>
          <w:szCs w:val="32"/>
        </w:rPr>
      </w:pPr>
      <w:r w:rsidRPr="00724C38">
        <w:rPr>
          <w:rFonts w:ascii="Arial Narrow" w:hAnsi="Arial Narrow"/>
          <w:b/>
          <w:bCs/>
          <w:sz w:val="32"/>
          <w:szCs w:val="32"/>
        </w:rPr>
        <w:lastRenderedPageBreak/>
        <w:t>Článek č. IV.     Odpovědnost za vlastní jídlo</w:t>
      </w:r>
    </w:p>
    <w:p w14:paraId="79BA529F" w14:textId="77777777" w:rsidR="00724C38" w:rsidRPr="00724C38" w:rsidRDefault="00724C38" w:rsidP="004A7835">
      <w:pPr>
        <w:rPr>
          <w:rFonts w:ascii="Arial Narrow" w:hAnsi="Arial Narrow"/>
          <w:b/>
          <w:bCs/>
          <w:sz w:val="32"/>
          <w:szCs w:val="32"/>
        </w:rPr>
      </w:pPr>
    </w:p>
    <w:p w14:paraId="03B82998" w14:textId="1C28B8B5" w:rsidR="004A7835" w:rsidRDefault="004A7835" w:rsidP="004A7835">
      <w:pPr>
        <w:pStyle w:val="Odstavecseseznamem"/>
        <w:numPr>
          <w:ilvl w:val="0"/>
          <w:numId w:val="2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Za kvalitu, zdravotní nezávadnost a složení doneseného jídla odpovídá zákonný zástupce žáka nebo studenta.</w:t>
      </w:r>
    </w:p>
    <w:p w14:paraId="4D47C209" w14:textId="1FFCBC91" w:rsidR="00B76ADF" w:rsidRDefault="004A7835" w:rsidP="00B76ADF">
      <w:pPr>
        <w:pStyle w:val="Odstavecseseznamem"/>
        <w:numPr>
          <w:ilvl w:val="0"/>
          <w:numId w:val="2"/>
        </w:numPr>
        <w:rPr>
          <w:rFonts w:ascii="Arial Narrow" w:hAnsi="Arial Narrow"/>
          <w:sz w:val="28"/>
          <w:szCs w:val="28"/>
        </w:rPr>
      </w:pPr>
      <w:r w:rsidRPr="004A7835">
        <w:rPr>
          <w:rFonts w:ascii="Arial Narrow" w:hAnsi="Arial Narrow"/>
          <w:sz w:val="28"/>
          <w:szCs w:val="28"/>
        </w:rPr>
        <w:t>Školní jídelna nenese zodpovědnost za případné zdravotní o</w:t>
      </w:r>
      <w:r>
        <w:rPr>
          <w:rFonts w:ascii="Arial Narrow" w:hAnsi="Arial Narrow"/>
          <w:sz w:val="28"/>
          <w:szCs w:val="28"/>
        </w:rPr>
        <w:t xml:space="preserve">btíže vzniklé v souvislosti s konzumací vlastního jídla, způsobené nesprávnou přípravou nebo nesprávným skladováním jídla. </w:t>
      </w:r>
    </w:p>
    <w:p w14:paraId="29E7E281" w14:textId="77777777" w:rsidR="004A7835" w:rsidRDefault="004A7835" w:rsidP="004A7835">
      <w:pPr>
        <w:rPr>
          <w:rFonts w:ascii="Arial Narrow" w:hAnsi="Arial Narrow"/>
          <w:sz w:val="28"/>
          <w:szCs w:val="28"/>
        </w:rPr>
      </w:pPr>
    </w:p>
    <w:p w14:paraId="5869BF50" w14:textId="77777777" w:rsidR="00861DCA" w:rsidRPr="00724C38" w:rsidRDefault="004A7835" w:rsidP="00724C38">
      <w:pPr>
        <w:jc w:val="center"/>
        <w:rPr>
          <w:rFonts w:ascii="Arial Narrow" w:hAnsi="Arial Narrow"/>
          <w:b/>
          <w:bCs/>
          <w:sz w:val="32"/>
          <w:szCs w:val="32"/>
        </w:rPr>
      </w:pPr>
      <w:r w:rsidRPr="00724C38">
        <w:rPr>
          <w:rFonts w:ascii="Arial Narrow" w:hAnsi="Arial Narrow"/>
          <w:b/>
          <w:bCs/>
          <w:sz w:val="32"/>
          <w:szCs w:val="32"/>
        </w:rPr>
        <w:t xml:space="preserve">Článek V.   </w:t>
      </w:r>
      <w:r w:rsidR="00861DCA" w:rsidRPr="00724C38">
        <w:rPr>
          <w:rFonts w:ascii="Arial Narrow" w:hAnsi="Arial Narrow"/>
          <w:b/>
          <w:bCs/>
          <w:sz w:val="32"/>
          <w:szCs w:val="32"/>
        </w:rPr>
        <w:t>Poskytování materiální pomoci pro konzumaci</w:t>
      </w:r>
    </w:p>
    <w:p w14:paraId="17A17133" w14:textId="77777777" w:rsidR="00861DCA" w:rsidRDefault="00861DCA" w:rsidP="00861DCA">
      <w:pPr>
        <w:rPr>
          <w:rFonts w:ascii="Arial Narrow" w:hAnsi="Arial Narrow"/>
          <w:sz w:val="28"/>
          <w:szCs w:val="28"/>
        </w:rPr>
      </w:pPr>
    </w:p>
    <w:p w14:paraId="02519E32" w14:textId="6F43D078" w:rsidR="00861DCA" w:rsidRDefault="00861DCA" w:rsidP="00861DCA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Žáci nebo studenti budou moci použít příbory pro konzumaci vlastního jídla. </w:t>
      </w:r>
    </w:p>
    <w:p w14:paraId="057014DD" w14:textId="77777777" w:rsidR="00861DCA" w:rsidRDefault="00861DCA" w:rsidP="00861DCA">
      <w:pPr>
        <w:rPr>
          <w:rFonts w:ascii="Arial Narrow" w:hAnsi="Arial Narrow"/>
          <w:sz w:val="28"/>
          <w:szCs w:val="28"/>
        </w:rPr>
      </w:pPr>
    </w:p>
    <w:p w14:paraId="38EBDC41" w14:textId="310F5EC4" w:rsidR="00861DCA" w:rsidRPr="00724C38" w:rsidRDefault="00861DCA" w:rsidP="00724C38">
      <w:pPr>
        <w:jc w:val="center"/>
        <w:rPr>
          <w:rFonts w:ascii="Arial Narrow" w:hAnsi="Arial Narrow"/>
          <w:b/>
          <w:bCs/>
          <w:sz w:val="32"/>
          <w:szCs w:val="32"/>
        </w:rPr>
      </w:pPr>
      <w:r w:rsidRPr="00724C38">
        <w:rPr>
          <w:rFonts w:ascii="Arial Narrow" w:hAnsi="Arial Narrow"/>
          <w:b/>
          <w:bCs/>
          <w:sz w:val="32"/>
          <w:szCs w:val="32"/>
        </w:rPr>
        <w:t>Článek VI. Evidence strávníků</w:t>
      </w:r>
    </w:p>
    <w:p w14:paraId="048007FA" w14:textId="77777777" w:rsidR="00861DCA" w:rsidRDefault="00861DCA" w:rsidP="00861DCA">
      <w:pPr>
        <w:rPr>
          <w:rFonts w:ascii="Arial Narrow" w:hAnsi="Arial Narrow"/>
          <w:sz w:val="28"/>
          <w:szCs w:val="28"/>
        </w:rPr>
      </w:pPr>
    </w:p>
    <w:p w14:paraId="38ABF036" w14:textId="7AE02FFE" w:rsidR="00861DCA" w:rsidRDefault="00861DCA" w:rsidP="00861DCA">
      <w:pPr>
        <w:pStyle w:val="Odstavecseseznamem"/>
        <w:numPr>
          <w:ilvl w:val="0"/>
          <w:numId w:val="4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Každý žák nebo student konzumující vlastní jídlo je evidován jako strávník školní jídelny. </w:t>
      </w:r>
    </w:p>
    <w:p w14:paraId="1F002E47" w14:textId="3471DF77" w:rsidR="00861DCA" w:rsidRDefault="00861DCA" w:rsidP="00861DCA">
      <w:pPr>
        <w:pStyle w:val="Odstavecseseznamem"/>
        <w:numPr>
          <w:ilvl w:val="0"/>
          <w:numId w:val="4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Konzumace vlastního jídla se týká pouze evidovaných strávníků, nikoli jiných žáků nebo studentů, kteří nejsou strávníky školní jídelny.</w:t>
      </w:r>
    </w:p>
    <w:p w14:paraId="0C4FC824" w14:textId="14BCA59D" w:rsidR="00861DCA" w:rsidRDefault="00861DCA" w:rsidP="00861DCA">
      <w:pPr>
        <w:pStyle w:val="Odstavecseseznamem"/>
        <w:numPr>
          <w:ilvl w:val="0"/>
          <w:numId w:val="4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V případě, že nebude žák nebo student v jiných dnech využívat nabídky stravy, připravované školní kuchyní, může být z evidence strávníků vyřazen.</w:t>
      </w:r>
    </w:p>
    <w:p w14:paraId="2103E7B1" w14:textId="77777777" w:rsidR="00861DCA" w:rsidRDefault="00861DCA" w:rsidP="00861DCA">
      <w:pPr>
        <w:rPr>
          <w:rFonts w:ascii="Arial Narrow" w:hAnsi="Arial Narrow"/>
          <w:sz w:val="28"/>
          <w:szCs w:val="28"/>
        </w:rPr>
      </w:pPr>
    </w:p>
    <w:p w14:paraId="1A962485" w14:textId="509CD2C0" w:rsidR="00861DCA" w:rsidRDefault="00861DCA" w:rsidP="00724C38">
      <w:pPr>
        <w:jc w:val="center"/>
        <w:rPr>
          <w:rFonts w:ascii="Arial Narrow" w:hAnsi="Arial Narrow"/>
          <w:b/>
          <w:bCs/>
          <w:sz w:val="32"/>
          <w:szCs w:val="32"/>
        </w:rPr>
      </w:pPr>
      <w:r w:rsidRPr="00724C38">
        <w:rPr>
          <w:rFonts w:ascii="Arial Narrow" w:hAnsi="Arial Narrow"/>
          <w:b/>
          <w:bCs/>
          <w:sz w:val="32"/>
          <w:szCs w:val="32"/>
        </w:rPr>
        <w:t>Článek VII.  Závěrečná ustanovení</w:t>
      </w:r>
    </w:p>
    <w:p w14:paraId="14315B56" w14:textId="77777777" w:rsidR="00724C38" w:rsidRPr="00724C38" w:rsidRDefault="00724C38" w:rsidP="00724C38">
      <w:pPr>
        <w:jc w:val="center"/>
        <w:rPr>
          <w:rFonts w:ascii="Arial Narrow" w:hAnsi="Arial Narrow"/>
          <w:b/>
          <w:bCs/>
          <w:sz w:val="32"/>
          <w:szCs w:val="32"/>
        </w:rPr>
      </w:pPr>
    </w:p>
    <w:p w14:paraId="7982B779" w14:textId="38E1CADD" w:rsidR="00861DCA" w:rsidRDefault="00861DCA" w:rsidP="00861DCA">
      <w:pPr>
        <w:pStyle w:val="Odstavecseseznamem"/>
        <w:numPr>
          <w:ilvl w:val="0"/>
          <w:numId w:val="5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Tato směrnice nabývá účinnosti dne 1. září 2025. </w:t>
      </w:r>
    </w:p>
    <w:p w14:paraId="5DB3BE2B" w14:textId="7C3B0E12" w:rsidR="00861DCA" w:rsidRDefault="00861DCA" w:rsidP="00861DCA">
      <w:pPr>
        <w:pStyle w:val="Odstavecseseznamem"/>
        <w:numPr>
          <w:ilvl w:val="0"/>
          <w:numId w:val="5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Nedodržení směrnice se považuje za porušení provozního řádu školní jídelny.</w:t>
      </w:r>
    </w:p>
    <w:p w14:paraId="05E0A080" w14:textId="77777777" w:rsidR="0033153C" w:rsidRDefault="0033153C" w:rsidP="0033153C">
      <w:pPr>
        <w:rPr>
          <w:rFonts w:ascii="Arial Narrow" w:hAnsi="Arial Narrow"/>
          <w:sz w:val="28"/>
          <w:szCs w:val="28"/>
        </w:rPr>
      </w:pPr>
    </w:p>
    <w:p w14:paraId="7C6D3ECF" w14:textId="5B5EEBAB" w:rsidR="00724C38" w:rsidRDefault="0033153C" w:rsidP="0033153C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V Kladně, dne 1</w:t>
      </w:r>
      <w:r w:rsidR="008A4985">
        <w:rPr>
          <w:rFonts w:ascii="Arial Narrow" w:hAnsi="Arial Narrow"/>
          <w:sz w:val="28"/>
          <w:szCs w:val="28"/>
        </w:rPr>
        <w:t>.</w:t>
      </w:r>
      <w:r>
        <w:rPr>
          <w:rFonts w:ascii="Arial Narrow" w:hAnsi="Arial Narrow"/>
          <w:sz w:val="28"/>
          <w:szCs w:val="28"/>
        </w:rPr>
        <w:t xml:space="preserve"> září 2025</w:t>
      </w:r>
      <w:r w:rsidR="00724C38">
        <w:rPr>
          <w:rFonts w:ascii="Arial Narrow" w:hAnsi="Arial Narrow"/>
          <w:sz w:val="28"/>
          <w:szCs w:val="28"/>
        </w:rPr>
        <w:t xml:space="preserve">                                               </w:t>
      </w:r>
      <w:r w:rsidR="008A4985">
        <w:rPr>
          <w:rFonts w:ascii="Arial Narrow" w:hAnsi="Arial Narrow"/>
          <w:sz w:val="28"/>
          <w:szCs w:val="28"/>
        </w:rPr>
        <w:t>………………………</w:t>
      </w:r>
      <w:proofErr w:type="gramStart"/>
      <w:r w:rsidR="008A4985">
        <w:rPr>
          <w:rFonts w:ascii="Arial Narrow" w:hAnsi="Arial Narrow"/>
          <w:sz w:val="28"/>
          <w:szCs w:val="28"/>
        </w:rPr>
        <w:t>…….</w:t>
      </w:r>
      <w:proofErr w:type="gramEnd"/>
      <w:r w:rsidR="008A4985">
        <w:rPr>
          <w:rFonts w:ascii="Arial Narrow" w:hAnsi="Arial Narrow"/>
          <w:sz w:val="28"/>
          <w:szCs w:val="28"/>
        </w:rPr>
        <w:t>.</w:t>
      </w:r>
    </w:p>
    <w:p w14:paraId="11B61FC3" w14:textId="18B6B534" w:rsidR="008A4985" w:rsidRDefault="008A4985" w:rsidP="0033153C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                                                                                            RNDr. Václav Opatrný</w:t>
      </w:r>
      <w:r w:rsidR="00724C38">
        <w:rPr>
          <w:rFonts w:ascii="Arial Narrow" w:hAnsi="Arial Narrow"/>
          <w:sz w:val="28"/>
          <w:szCs w:val="28"/>
        </w:rPr>
        <w:t xml:space="preserve">                                                                                                </w:t>
      </w:r>
    </w:p>
    <w:p w14:paraId="33A6E0C9" w14:textId="709D3DF6" w:rsidR="008A4985" w:rsidRDefault="008A4985" w:rsidP="0033153C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                                                                                                  ředitel školy</w:t>
      </w:r>
    </w:p>
    <w:p w14:paraId="3CB44395" w14:textId="77777777" w:rsidR="0033153C" w:rsidRDefault="0033153C" w:rsidP="0033153C">
      <w:pPr>
        <w:rPr>
          <w:rFonts w:ascii="Arial Narrow" w:hAnsi="Arial Narrow"/>
          <w:sz w:val="28"/>
          <w:szCs w:val="28"/>
        </w:rPr>
      </w:pPr>
    </w:p>
    <w:p w14:paraId="62D9C1FD" w14:textId="43204093" w:rsidR="00251990" w:rsidRPr="000906DF" w:rsidRDefault="00251990" w:rsidP="000906DF">
      <w:pPr>
        <w:rPr>
          <w:rFonts w:ascii="Arial Narrow" w:hAnsi="Arial Narrow"/>
          <w:b/>
          <w:bCs/>
          <w:sz w:val="32"/>
          <w:szCs w:val="32"/>
        </w:rPr>
      </w:pPr>
      <w:r w:rsidRPr="000906DF">
        <w:rPr>
          <w:rFonts w:ascii="Arial Narrow" w:hAnsi="Arial Narrow"/>
          <w:b/>
          <w:bCs/>
          <w:sz w:val="32"/>
          <w:szCs w:val="32"/>
        </w:rPr>
        <w:lastRenderedPageBreak/>
        <w:t>Příloha</w:t>
      </w:r>
    </w:p>
    <w:p w14:paraId="655B1369" w14:textId="77777777" w:rsidR="00251990" w:rsidRDefault="00251990" w:rsidP="0033153C">
      <w:pPr>
        <w:rPr>
          <w:rFonts w:ascii="Arial Narrow" w:hAnsi="Arial Narrow"/>
          <w:sz w:val="28"/>
          <w:szCs w:val="28"/>
        </w:rPr>
      </w:pPr>
    </w:p>
    <w:p w14:paraId="0EEEC5C8" w14:textId="77777777" w:rsidR="00251990" w:rsidRPr="00746D85" w:rsidRDefault="00251990" w:rsidP="00251990">
      <w:pPr>
        <w:rPr>
          <w:rFonts w:ascii="Arial Narrow" w:hAnsi="Arial Narrow"/>
          <w:b/>
          <w:bCs/>
          <w:sz w:val="24"/>
          <w:szCs w:val="24"/>
        </w:rPr>
      </w:pPr>
      <w:r w:rsidRPr="00746D85">
        <w:rPr>
          <w:rFonts w:ascii="Arial Narrow" w:hAnsi="Arial Narrow"/>
          <w:b/>
          <w:bCs/>
          <w:sz w:val="24"/>
          <w:szCs w:val="24"/>
        </w:rPr>
        <w:t>Prohlášení zákonného zástupce žáka, konzumujícího vlastní jídlo ve školní jídelně</w:t>
      </w:r>
    </w:p>
    <w:p w14:paraId="792647C5" w14:textId="77777777" w:rsidR="00251990" w:rsidRDefault="00251990" w:rsidP="00251990"/>
    <w:p w14:paraId="4C9C40A9" w14:textId="77777777" w:rsidR="00251990" w:rsidRPr="00746D85" w:rsidRDefault="00251990" w:rsidP="00251990">
      <w:pPr>
        <w:rPr>
          <w:rFonts w:ascii="Arial Narrow" w:hAnsi="Arial Narrow"/>
          <w:sz w:val="24"/>
          <w:szCs w:val="24"/>
        </w:rPr>
      </w:pPr>
      <w:r w:rsidRPr="00746D85">
        <w:rPr>
          <w:rFonts w:ascii="Arial Narrow" w:hAnsi="Arial Narrow"/>
          <w:sz w:val="24"/>
          <w:szCs w:val="24"/>
        </w:rPr>
        <w:t>Prohlášení zákonného zástupce žáka/strávníka, konzumujícího vlastní jídlo ve školní jídelně</w:t>
      </w:r>
    </w:p>
    <w:p w14:paraId="2169630C" w14:textId="77777777" w:rsidR="00251990" w:rsidRPr="00746D85" w:rsidRDefault="00251990" w:rsidP="00251990">
      <w:pPr>
        <w:rPr>
          <w:rFonts w:ascii="Arial Narrow" w:hAnsi="Arial Narrow"/>
          <w:sz w:val="24"/>
          <w:szCs w:val="24"/>
        </w:rPr>
      </w:pPr>
    </w:p>
    <w:p w14:paraId="63097A0E" w14:textId="77777777" w:rsidR="00251990" w:rsidRPr="00746D85" w:rsidRDefault="00251990" w:rsidP="00251990">
      <w:pPr>
        <w:rPr>
          <w:rFonts w:ascii="Arial Narrow" w:hAnsi="Arial Narrow"/>
          <w:sz w:val="24"/>
          <w:szCs w:val="24"/>
        </w:rPr>
      </w:pPr>
      <w:r w:rsidRPr="00746D85">
        <w:rPr>
          <w:rFonts w:ascii="Arial Narrow" w:hAnsi="Arial Narrow"/>
          <w:sz w:val="24"/>
          <w:szCs w:val="24"/>
        </w:rPr>
        <w:t>Já, níže podepsaný/</w:t>
      </w:r>
      <w:proofErr w:type="spellStart"/>
      <w:r w:rsidRPr="00746D85">
        <w:rPr>
          <w:rFonts w:ascii="Arial Narrow" w:hAnsi="Arial Narrow"/>
          <w:sz w:val="24"/>
          <w:szCs w:val="24"/>
        </w:rPr>
        <w:t>ná</w:t>
      </w:r>
      <w:proofErr w:type="spellEnd"/>
      <w:r w:rsidRPr="00746D85">
        <w:rPr>
          <w:rFonts w:ascii="Arial Narrow" w:hAnsi="Arial Narrow"/>
          <w:sz w:val="24"/>
          <w:szCs w:val="24"/>
        </w:rPr>
        <w:t xml:space="preserve"> ……………………………</w:t>
      </w:r>
      <w:proofErr w:type="gramStart"/>
      <w:r w:rsidRPr="00746D85">
        <w:rPr>
          <w:rFonts w:ascii="Arial Narrow" w:hAnsi="Arial Narrow"/>
          <w:sz w:val="24"/>
          <w:szCs w:val="24"/>
        </w:rPr>
        <w:t>…….</w:t>
      </w:r>
      <w:proofErr w:type="gramEnd"/>
      <w:r w:rsidRPr="00746D85">
        <w:rPr>
          <w:rFonts w:ascii="Arial Narrow" w:hAnsi="Arial Narrow"/>
          <w:sz w:val="24"/>
          <w:szCs w:val="24"/>
        </w:rPr>
        <w:t xml:space="preserve">., </w:t>
      </w:r>
    </w:p>
    <w:p w14:paraId="7D9C5BD9" w14:textId="77777777" w:rsidR="00251990" w:rsidRPr="00746D85" w:rsidRDefault="00251990" w:rsidP="00251990">
      <w:pPr>
        <w:rPr>
          <w:rFonts w:ascii="Arial Narrow" w:hAnsi="Arial Narrow"/>
          <w:sz w:val="24"/>
          <w:szCs w:val="24"/>
        </w:rPr>
      </w:pPr>
      <w:r w:rsidRPr="00746D85">
        <w:rPr>
          <w:rFonts w:ascii="Arial Narrow" w:hAnsi="Arial Narrow"/>
          <w:sz w:val="24"/>
          <w:szCs w:val="24"/>
        </w:rPr>
        <w:t>zákonný zástupce žáka ………………………………………, tímto prohlašuji, že:</w:t>
      </w:r>
    </w:p>
    <w:p w14:paraId="727CA231" w14:textId="77777777" w:rsidR="00251990" w:rsidRPr="00746D85" w:rsidRDefault="00251990" w:rsidP="00251990">
      <w:pPr>
        <w:pStyle w:val="Odstavecseseznamem"/>
        <w:numPr>
          <w:ilvl w:val="0"/>
          <w:numId w:val="6"/>
        </w:numPr>
        <w:rPr>
          <w:rFonts w:ascii="Arial Narrow" w:hAnsi="Arial Narrow"/>
          <w:sz w:val="24"/>
          <w:szCs w:val="24"/>
        </w:rPr>
      </w:pPr>
      <w:r w:rsidRPr="00746D85">
        <w:rPr>
          <w:rFonts w:ascii="Arial Narrow" w:hAnsi="Arial Narrow"/>
          <w:sz w:val="24"/>
          <w:szCs w:val="24"/>
        </w:rPr>
        <w:t>Beru na vědomí, že školní jídelna neodpovídá za kvalitu, složení ani zdravotní nezávadnost jídla, které mé dítě přinese z domova, a to ani při nesprávném skladování doneseného jídla.</w:t>
      </w:r>
    </w:p>
    <w:p w14:paraId="32673680" w14:textId="77777777" w:rsidR="00251990" w:rsidRPr="00746D85" w:rsidRDefault="00251990" w:rsidP="00251990">
      <w:pPr>
        <w:pStyle w:val="Odstavecseseznamem"/>
        <w:numPr>
          <w:ilvl w:val="0"/>
          <w:numId w:val="6"/>
        </w:numPr>
        <w:rPr>
          <w:rFonts w:ascii="Arial Narrow" w:hAnsi="Arial Narrow"/>
          <w:sz w:val="24"/>
          <w:szCs w:val="24"/>
        </w:rPr>
      </w:pPr>
      <w:r w:rsidRPr="00746D85">
        <w:rPr>
          <w:rFonts w:ascii="Arial Narrow" w:hAnsi="Arial Narrow"/>
          <w:sz w:val="24"/>
          <w:szCs w:val="24"/>
        </w:rPr>
        <w:t>Souhlasím s tím, že dítě bude dodržovat provozní řád školní jídelny a směrnici pro konzumaci vlastního jídla.</w:t>
      </w:r>
    </w:p>
    <w:p w14:paraId="3CA29A5A" w14:textId="77777777" w:rsidR="00251990" w:rsidRPr="00746D85" w:rsidRDefault="00251990" w:rsidP="00251990">
      <w:pPr>
        <w:pStyle w:val="Odstavecseseznamem"/>
        <w:numPr>
          <w:ilvl w:val="0"/>
          <w:numId w:val="6"/>
        </w:numPr>
        <w:rPr>
          <w:rFonts w:ascii="Arial Narrow" w:hAnsi="Arial Narrow"/>
          <w:sz w:val="24"/>
          <w:szCs w:val="24"/>
        </w:rPr>
      </w:pPr>
      <w:r w:rsidRPr="00746D85">
        <w:rPr>
          <w:rFonts w:ascii="Arial Narrow" w:hAnsi="Arial Narrow"/>
          <w:sz w:val="24"/>
          <w:szCs w:val="24"/>
        </w:rPr>
        <w:t>Zavazuji se, že své dítě poučím, aby nekonzumovalo jiné pokrmy a nápoje, než které si přineslo z domova.</w:t>
      </w:r>
    </w:p>
    <w:p w14:paraId="45083DF8" w14:textId="77777777" w:rsidR="00251990" w:rsidRPr="00746D85" w:rsidRDefault="00251990" w:rsidP="00251990">
      <w:pPr>
        <w:pStyle w:val="Odstavecseseznamem"/>
        <w:numPr>
          <w:ilvl w:val="0"/>
          <w:numId w:val="6"/>
        </w:numPr>
        <w:rPr>
          <w:rFonts w:ascii="Arial Narrow" w:hAnsi="Arial Narrow"/>
          <w:sz w:val="24"/>
          <w:szCs w:val="24"/>
        </w:rPr>
      </w:pPr>
      <w:r w:rsidRPr="00746D85">
        <w:rPr>
          <w:rFonts w:ascii="Arial Narrow" w:hAnsi="Arial Narrow"/>
          <w:sz w:val="24"/>
          <w:szCs w:val="24"/>
        </w:rPr>
        <w:t>Beru na vědomí, že v případě neoprávněného odebrání pokrmu či nápoje z nabídky školní jídelny vzniká povinnost nahradit způsobenou škodu v plné výši.</w:t>
      </w:r>
    </w:p>
    <w:p w14:paraId="683E33AD" w14:textId="77777777" w:rsidR="00251990" w:rsidRPr="00746D85" w:rsidRDefault="00251990" w:rsidP="00251990">
      <w:pPr>
        <w:pStyle w:val="Odstavecseseznamem"/>
        <w:numPr>
          <w:ilvl w:val="0"/>
          <w:numId w:val="6"/>
        </w:numPr>
        <w:rPr>
          <w:rFonts w:ascii="Arial Narrow" w:hAnsi="Arial Narrow"/>
          <w:sz w:val="24"/>
          <w:szCs w:val="24"/>
        </w:rPr>
      </w:pPr>
      <w:r w:rsidRPr="00746D85">
        <w:rPr>
          <w:rFonts w:ascii="Arial Narrow" w:hAnsi="Arial Narrow"/>
          <w:sz w:val="24"/>
          <w:szCs w:val="24"/>
        </w:rPr>
        <w:t>Rozumím, že donášení jídla třetí osobou přímo do jídelny v době výdeje stravy není možné.</w:t>
      </w:r>
    </w:p>
    <w:p w14:paraId="355152DC" w14:textId="77777777" w:rsidR="00251990" w:rsidRPr="00746D85" w:rsidRDefault="00251990" w:rsidP="00251990">
      <w:pPr>
        <w:rPr>
          <w:rFonts w:ascii="Arial Narrow" w:hAnsi="Arial Narrow"/>
          <w:sz w:val="24"/>
          <w:szCs w:val="24"/>
        </w:rPr>
      </w:pPr>
    </w:p>
    <w:p w14:paraId="0BE481B0" w14:textId="77777777" w:rsidR="00251990" w:rsidRPr="00746D85" w:rsidRDefault="00251990" w:rsidP="00251990">
      <w:pPr>
        <w:rPr>
          <w:rFonts w:ascii="Arial Narrow" w:hAnsi="Arial Narrow"/>
          <w:sz w:val="24"/>
          <w:szCs w:val="24"/>
        </w:rPr>
      </w:pPr>
      <w:r w:rsidRPr="00746D85">
        <w:rPr>
          <w:rFonts w:ascii="Arial Narrow" w:hAnsi="Arial Narrow"/>
          <w:sz w:val="24"/>
          <w:szCs w:val="24"/>
        </w:rPr>
        <w:t>V Kladně, dne ……………………</w:t>
      </w:r>
    </w:p>
    <w:p w14:paraId="58500684" w14:textId="77777777" w:rsidR="00251990" w:rsidRPr="00746D85" w:rsidRDefault="00251990" w:rsidP="00251990">
      <w:pPr>
        <w:rPr>
          <w:rFonts w:ascii="Arial Narrow" w:hAnsi="Arial Narrow"/>
          <w:sz w:val="24"/>
          <w:szCs w:val="24"/>
        </w:rPr>
      </w:pPr>
    </w:p>
    <w:p w14:paraId="1116DE08" w14:textId="77777777" w:rsidR="00251990" w:rsidRPr="00746D85" w:rsidRDefault="00251990" w:rsidP="00251990">
      <w:pPr>
        <w:rPr>
          <w:rFonts w:ascii="Arial Narrow" w:hAnsi="Arial Narrow"/>
          <w:sz w:val="24"/>
          <w:szCs w:val="24"/>
        </w:rPr>
      </w:pPr>
      <w:r w:rsidRPr="00746D85">
        <w:rPr>
          <w:rFonts w:ascii="Arial Narrow" w:hAnsi="Arial Narrow"/>
          <w:sz w:val="24"/>
          <w:szCs w:val="24"/>
        </w:rPr>
        <w:t>Podpis zákonného zástupce ……………………………………</w:t>
      </w:r>
    </w:p>
    <w:sectPr w:rsidR="00251990" w:rsidRPr="00746D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863117"/>
    <w:multiLevelType w:val="hybridMultilevel"/>
    <w:tmpl w:val="114CED1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8A5AA5"/>
    <w:multiLevelType w:val="hybridMultilevel"/>
    <w:tmpl w:val="BFFA52B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2559F4"/>
    <w:multiLevelType w:val="hybridMultilevel"/>
    <w:tmpl w:val="25127DF8"/>
    <w:lvl w:ilvl="0" w:tplc="004CC75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E22BBE"/>
    <w:multiLevelType w:val="hybridMultilevel"/>
    <w:tmpl w:val="66E6F0B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E26E34"/>
    <w:multiLevelType w:val="hybridMultilevel"/>
    <w:tmpl w:val="6582AA2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7A6C25"/>
    <w:multiLevelType w:val="hybridMultilevel"/>
    <w:tmpl w:val="AEF432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7855674">
    <w:abstractNumId w:val="5"/>
  </w:num>
  <w:num w:numId="2" w16cid:durableId="784226994">
    <w:abstractNumId w:val="4"/>
  </w:num>
  <w:num w:numId="3" w16cid:durableId="1004472392">
    <w:abstractNumId w:val="1"/>
  </w:num>
  <w:num w:numId="4" w16cid:durableId="1749035954">
    <w:abstractNumId w:val="0"/>
  </w:num>
  <w:num w:numId="5" w16cid:durableId="152913718">
    <w:abstractNumId w:val="3"/>
  </w:num>
  <w:num w:numId="6" w16cid:durableId="12436367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Yuo5EtZZRC/ciBcXamCoHzlx/EYQHmE9HXWt6T4BKl33y60KE31wwZMx9oHZ5ekG+X40hXtH9IrNFy1ZMux9BA==" w:salt="ftdwVURf33Obha+AAn0L5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60D"/>
    <w:rsid w:val="000906DF"/>
    <w:rsid w:val="0009260D"/>
    <w:rsid w:val="002119C2"/>
    <w:rsid w:val="00251990"/>
    <w:rsid w:val="002E533A"/>
    <w:rsid w:val="0033153C"/>
    <w:rsid w:val="003365BE"/>
    <w:rsid w:val="00467D8B"/>
    <w:rsid w:val="004A7835"/>
    <w:rsid w:val="00671463"/>
    <w:rsid w:val="00724C38"/>
    <w:rsid w:val="00725CB0"/>
    <w:rsid w:val="007D5AD4"/>
    <w:rsid w:val="00861DCA"/>
    <w:rsid w:val="008A4985"/>
    <w:rsid w:val="0098624F"/>
    <w:rsid w:val="00AB0A19"/>
    <w:rsid w:val="00AF3D9F"/>
    <w:rsid w:val="00B03E3B"/>
    <w:rsid w:val="00B6554F"/>
    <w:rsid w:val="00B76ADF"/>
    <w:rsid w:val="00C2710E"/>
    <w:rsid w:val="00D7663E"/>
    <w:rsid w:val="00DC7CC3"/>
    <w:rsid w:val="00DE726C"/>
    <w:rsid w:val="00EC112D"/>
    <w:rsid w:val="00FB0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E1878"/>
  <w15:chartTrackingRefBased/>
  <w15:docId w15:val="{E015BC75-6A98-4A58-9221-BC418E2BD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926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926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926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926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926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926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926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926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926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926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926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926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9260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9260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9260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9260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9260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9260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926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926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926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926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926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9260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9260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9260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926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9260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926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639</Words>
  <Characters>3771</Characters>
  <Application>Microsoft Office Word</Application>
  <DocSecurity>8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Dvořáková Hana</dc:creator>
  <cp:keywords/>
  <dc:description/>
  <cp:lastModifiedBy>Dvořáková Hana</cp:lastModifiedBy>
  <cp:revision>5</cp:revision>
  <cp:lastPrinted>2025-09-18T11:07:00Z</cp:lastPrinted>
  <dcterms:created xsi:type="dcterms:W3CDTF">2025-09-18T06:05:00Z</dcterms:created>
  <dcterms:modified xsi:type="dcterms:W3CDTF">2025-09-18T11:23:00Z</dcterms:modified>
</cp:coreProperties>
</file>